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203A0" w:rsidRDefault="00584856">
      <w:pPr>
        <w:pBdr>
          <w:bottom w:val="none" w:sz="0" w:space="13" w:color="auto"/>
        </w:pBdr>
        <w:shd w:val="clear" w:color="auto" w:fill="FFFFFF"/>
        <w:spacing w:after="80" w:line="240" w:lineRule="auto"/>
        <w:contextualSpacing w:val="0"/>
        <w:jc w:val="center"/>
        <w:rPr>
          <w:rFonts w:ascii="Caveat" w:eastAsia="Caveat" w:hAnsi="Caveat" w:cs="Caveat"/>
          <w:b/>
          <w:color w:val="4D5E66"/>
          <w:sz w:val="18"/>
          <w:szCs w:val="18"/>
          <w:highlight w:val="white"/>
        </w:rPr>
      </w:pPr>
      <w:bookmarkStart w:id="0" w:name="_GoBack"/>
      <w:bookmarkEnd w:id="0"/>
      <w:r>
        <w:pict>
          <v:rect id="_x0000_i1025" style="width:0;height:1.5pt" o:hralign="center" o:hrstd="t" o:hr="t" fillcolor="#a0a0a0" stroked="f"/>
        </w:pict>
      </w:r>
    </w:p>
    <w:p w:rsidR="00E203A0" w:rsidRDefault="00584856">
      <w:pPr>
        <w:pBdr>
          <w:bottom w:val="none" w:sz="0" w:space="13" w:color="auto"/>
        </w:pBdr>
        <w:shd w:val="clear" w:color="auto" w:fill="FFFFFF"/>
        <w:spacing w:after="80" w:line="240" w:lineRule="auto"/>
        <w:contextualSpacing w:val="0"/>
        <w:jc w:val="center"/>
        <w:rPr>
          <w:rFonts w:ascii="Caveat" w:eastAsia="Caveat" w:hAnsi="Caveat" w:cs="Caveat"/>
          <w:b/>
          <w:color w:val="4D5E66"/>
          <w:sz w:val="72"/>
          <w:szCs w:val="72"/>
          <w:highlight w:val="white"/>
        </w:rPr>
      </w:pPr>
      <w:r>
        <w:rPr>
          <w:rFonts w:ascii="Caveat" w:eastAsia="Caveat" w:hAnsi="Caveat" w:cs="Caveat"/>
          <w:b/>
          <w:color w:val="4D5E66"/>
          <w:sz w:val="72"/>
          <w:szCs w:val="72"/>
          <w:highlight w:val="white"/>
        </w:rPr>
        <w:t>The “One Can - Do It!” Challenge</w:t>
      </w:r>
    </w:p>
    <w:p w:rsidR="00E203A0" w:rsidRDefault="00584856">
      <w:pPr>
        <w:pBdr>
          <w:bottom w:val="none" w:sz="0" w:space="13" w:color="auto"/>
        </w:pBdr>
        <w:shd w:val="clear" w:color="auto" w:fill="FFFFFF"/>
        <w:spacing w:after="80" w:line="240" w:lineRule="auto"/>
        <w:contextualSpacing w:val="0"/>
        <w:jc w:val="center"/>
        <w:rPr>
          <w:rFonts w:ascii="Caveat" w:eastAsia="Caveat" w:hAnsi="Caveat" w:cs="Caveat"/>
          <w:color w:val="4D5E66"/>
          <w:sz w:val="56"/>
          <w:szCs w:val="56"/>
          <w:highlight w:val="white"/>
        </w:rPr>
      </w:pPr>
      <w:r>
        <w:rPr>
          <w:rFonts w:ascii="Caveat" w:eastAsia="Caveat" w:hAnsi="Caveat" w:cs="Caveat"/>
          <w:color w:val="4D5E66"/>
          <w:sz w:val="56"/>
          <w:szCs w:val="56"/>
          <w:highlight w:val="white"/>
        </w:rPr>
        <w:t>Can your household produce only ONE can of garbage per month??</w:t>
      </w:r>
    </w:p>
    <w:p w:rsidR="00E203A0" w:rsidRDefault="00584856">
      <w:pPr>
        <w:pBdr>
          <w:bottom w:val="none" w:sz="0" w:space="13" w:color="auto"/>
        </w:pBdr>
        <w:shd w:val="clear" w:color="auto" w:fill="FFFFFF"/>
        <w:spacing w:after="80" w:line="240" w:lineRule="auto"/>
        <w:contextualSpacing w:val="0"/>
        <w:jc w:val="center"/>
        <w:rPr>
          <w:rFonts w:ascii="Calibri" w:eastAsia="Calibri" w:hAnsi="Calibri" w:cs="Calibri"/>
          <w:b/>
          <w:color w:val="4D5E66"/>
          <w:sz w:val="20"/>
          <w:szCs w:val="20"/>
          <w:highlight w:val="white"/>
        </w:rPr>
      </w:pPr>
      <w:r>
        <w:pict>
          <v:rect id="_x0000_i1026" style="width:0;height:1.5pt" o:hralign="center" o:hrstd="t" o:hr="t" fillcolor="#a0a0a0" stroked="f"/>
        </w:pict>
      </w:r>
    </w:p>
    <w:tbl>
      <w:tblPr>
        <w:tblStyle w:val="a"/>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965"/>
        <w:gridCol w:w="3360"/>
      </w:tblGrid>
      <w:tr w:rsidR="00E203A0">
        <w:tc>
          <w:tcPr>
            <w:tcW w:w="4635" w:type="dxa"/>
            <w:shd w:val="clear" w:color="auto" w:fill="EFEFEF"/>
            <w:tcMar>
              <w:top w:w="100" w:type="dxa"/>
              <w:left w:w="100" w:type="dxa"/>
              <w:bottom w:w="100" w:type="dxa"/>
              <w:right w:w="100" w:type="dxa"/>
            </w:tcMar>
          </w:tcPr>
          <w:p w:rsidR="00E203A0" w:rsidRDefault="00584856">
            <w:pPr>
              <w:widowControl w:val="0"/>
              <w:pBdr>
                <w:top w:val="nil"/>
                <w:left w:val="nil"/>
                <w:bottom w:val="nil"/>
                <w:right w:val="nil"/>
                <w:between w:val="nil"/>
              </w:pBdr>
              <w:spacing w:line="240" w:lineRule="auto"/>
              <w:contextualSpacing w:val="0"/>
              <w:jc w:val="center"/>
              <w:rPr>
                <w:rFonts w:ascii="Caveat" w:eastAsia="Caveat" w:hAnsi="Caveat" w:cs="Caveat"/>
                <w:b/>
                <w:color w:val="4D5E66"/>
                <w:sz w:val="48"/>
                <w:szCs w:val="48"/>
              </w:rPr>
            </w:pPr>
            <w:r>
              <w:rPr>
                <w:rFonts w:ascii="Caveat" w:eastAsia="Caveat" w:hAnsi="Caveat" w:cs="Caveat"/>
                <w:b/>
                <w:color w:val="4D5E66"/>
                <w:sz w:val="48"/>
                <w:szCs w:val="48"/>
              </w:rPr>
              <w:t>REDUCE</w:t>
            </w:r>
          </w:p>
        </w:tc>
        <w:tc>
          <w:tcPr>
            <w:tcW w:w="4965" w:type="dxa"/>
            <w:shd w:val="clear" w:color="auto" w:fill="EFEFEF"/>
            <w:tcMar>
              <w:top w:w="100" w:type="dxa"/>
              <w:left w:w="100" w:type="dxa"/>
              <w:bottom w:w="100" w:type="dxa"/>
              <w:right w:w="100" w:type="dxa"/>
            </w:tcMar>
          </w:tcPr>
          <w:p w:rsidR="00E203A0" w:rsidRDefault="00584856">
            <w:pPr>
              <w:widowControl w:val="0"/>
              <w:pBdr>
                <w:top w:val="nil"/>
                <w:left w:val="nil"/>
                <w:bottom w:val="nil"/>
                <w:right w:val="nil"/>
                <w:between w:val="nil"/>
              </w:pBdr>
              <w:spacing w:line="240" w:lineRule="auto"/>
              <w:contextualSpacing w:val="0"/>
              <w:jc w:val="center"/>
              <w:rPr>
                <w:rFonts w:ascii="Caveat" w:eastAsia="Caveat" w:hAnsi="Caveat" w:cs="Caveat"/>
                <w:b/>
                <w:color w:val="4D5E66"/>
                <w:sz w:val="48"/>
                <w:szCs w:val="48"/>
              </w:rPr>
            </w:pPr>
            <w:r>
              <w:rPr>
                <w:rFonts w:ascii="Caveat" w:eastAsia="Caveat" w:hAnsi="Caveat" w:cs="Caveat"/>
                <w:b/>
                <w:color w:val="4D5E66"/>
                <w:sz w:val="48"/>
                <w:szCs w:val="48"/>
              </w:rPr>
              <w:t>REUSE</w:t>
            </w:r>
          </w:p>
        </w:tc>
        <w:tc>
          <w:tcPr>
            <w:tcW w:w="3360" w:type="dxa"/>
            <w:shd w:val="clear" w:color="auto" w:fill="EFEFEF"/>
            <w:tcMar>
              <w:top w:w="100" w:type="dxa"/>
              <w:left w:w="100" w:type="dxa"/>
              <w:bottom w:w="100" w:type="dxa"/>
              <w:right w:w="100" w:type="dxa"/>
            </w:tcMar>
          </w:tcPr>
          <w:p w:rsidR="00E203A0" w:rsidRDefault="00584856">
            <w:pPr>
              <w:widowControl w:val="0"/>
              <w:pBdr>
                <w:top w:val="nil"/>
                <w:left w:val="nil"/>
                <w:bottom w:val="nil"/>
                <w:right w:val="nil"/>
                <w:between w:val="nil"/>
              </w:pBdr>
              <w:spacing w:line="240" w:lineRule="auto"/>
              <w:contextualSpacing w:val="0"/>
              <w:jc w:val="center"/>
              <w:rPr>
                <w:rFonts w:ascii="Caveat" w:eastAsia="Caveat" w:hAnsi="Caveat" w:cs="Caveat"/>
                <w:b/>
                <w:color w:val="4D5E66"/>
                <w:sz w:val="48"/>
                <w:szCs w:val="48"/>
              </w:rPr>
            </w:pPr>
            <w:r>
              <w:rPr>
                <w:rFonts w:ascii="Caveat" w:eastAsia="Caveat" w:hAnsi="Caveat" w:cs="Caveat"/>
                <w:b/>
                <w:color w:val="4D5E66"/>
                <w:sz w:val="48"/>
                <w:szCs w:val="48"/>
              </w:rPr>
              <w:t>RECYCLE</w:t>
            </w:r>
          </w:p>
        </w:tc>
      </w:tr>
      <w:tr w:rsidR="00E203A0">
        <w:tc>
          <w:tcPr>
            <w:tcW w:w="4635" w:type="dxa"/>
            <w:shd w:val="clear" w:color="auto" w:fill="auto"/>
            <w:tcMar>
              <w:top w:w="100" w:type="dxa"/>
              <w:left w:w="100" w:type="dxa"/>
              <w:bottom w:w="100" w:type="dxa"/>
              <w:right w:w="100" w:type="dxa"/>
            </w:tcMar>
          </w:tcPr>
          <w:p w:rsidR="00E203A0" w:rsidRDefault="00584856">
            <w:pPr>
              <w:widowControl w:val="0"/>
              <w:numPr>
                <w:ilvl w:val="0"/>
                <w:numId w:val="1"/>
              </w:numPr>
              <w:pBdr>
                <w:top w:val="nil"/>
                <w:left w:val="nil"/>
                <w:bottom w:val="nil"/>
                <w:right w:val="nil"/>
                <w:between w:val="nil"/>
              </w:pBdr>
              <w:spacing w:line="240" w:lineRule="auto"/>
              <w:ind w:left="360"/>
              <w:rPr>
                <w:rFonts w:ascii="Calibri" w:eastAsia="Calibri" w:hAnsi="Calibri" w:cs="Calibri"/>
                <w:color w:val="4D5E66"/>
                <w:sz w:val="20"/>
                <w:szCs w:val="20"/>
                <w:highlight w:val="white"/>
              </w:rPr>
            </w:pPr>
            <w:r>
              <w:rPr>
                <w:rFonts w:ascii="Calibri" w:eastAsia="Calibri" w:hAnsi="Calibri" w:cs="Calibri"/>
                <w:color w:val="4D5E66"/>
                <w:sz w:val="20"/>
                <w:szCs w:val="20"/>
                <w:highlight w:val="white"/>
              </w:rPr>
              <w:t xml:space="preserve">Try a </w:t>
            </w:r>
            <w:r>
              <w:rPr>
                <w:rFonts w:ascii="Calibri" w:eastAsia="Calibri" w:hAnsi="Calibri" w:cs="Calibri"/>
                <w:b/>
                <w:color w:val="4D5E66"/>
                <w:sz w:val="20"/>
                <w:szCs w:val="20"/>
                <w:highlight w:val="white"/>
              </w:rPr>
              <w:t>“buy nothing fast” f</w:t>
            </w:r>
            <w:r>
              <w:rPr>
                <w:rFonts w:ascii="Calibri" w:eastAsia="Calibri" w:hAnsi="Calibri" w:cs="Calibri"/>
                <w:color w:val="4D5E66"/>
                <w:sz w:val="20"/>
                <w:szCs w:val="20"/>
                <w:highlight w:val="white"/>
              </w:rPr>
              <w:t xml:space="preserve">or a month (or all year!) </w:t>
            </w:r>
          </w:p>
          <w:p w:rsidR="00E203A0" w:rsidRDefault="00584856">
            <w:pPr>
              <w:widowControl w:val="0"/>
              <w:numPr>
                <w:ilvl w:val="0"/>
                <w:numId w:val="1"/>
              </w:numPr>
              <w:pBdr>
                <w:top w:val="nil"/>
                <w:left w:val="nil"/>
                <w:bottom w:val="nil"/>
                <w:right w:val="nil"/>
                <w:between w:val="nil"/>
              </w:pBdr>
              <w:spacing w:line="240" w:lineRule="auto"/>
              <w:ind w:left="360"/>
              <w:rPr>
                <w:rFonts w:ascii="Calibri" w:eastAsia="Calibri" w:hAnsi="Calibri" w:cs="Calibri"/>
                <w:color w:val="4D5E66"/>
                <w:sz w:val="20"/>
                <w:szCs w:val="20"/>
                <w:highlight w:val="white"/>
              </w:rPr>
            </w:pPr>
            <w:r>
              <w:rPr>
                <w:rFonts w:ascii="Calibri" w:eastAsia="Calibri" w:hAnsi="Calibri" w:cs="Calibri"/>
                <w:b/>
                <w:color w:val="4D5E66"/>
                <w:sz w:val="20"/>
                <w:szCs w:val="20"/>
                <w:highlight w:val="white"/>
              </w:rPr>
              <w:t>Cut down on food waste.</w:t>
            </w:r>
            <w:r>
              <w:rPr>
                <w:rFonts w:ascii="Calibri" w:eastAsia="Calibri" w:hAnsi="Calibri" w:cs="Calibri"/>
                <w:color w:val="4D5E66"/>
                <w:sz w:val="20"/>
                <w:szCs w:val="20"/>
                <w:highlight w:val="white"/>
              </w:rPr>
              <w:t xml:space="preserve">  Be mindful of how much you prepare and have a plan for using leftovers. </w:t>
            </w:r>
          </w:p>
          <w:p w:rsidR="00E203A0" w:rsidRDefault="00584856">
            <w:pPr>
              <w:widowControl w:val="0"/>
              <w:numPr>
                <w:ilvl w:val="0"/>
                <w:numId w:val="1"/>
              </w:numPr>
              <w:pBdr>
                <w:top w:val="nil"/>
                <w:left w:val="nil"/>
                <w:bottom w:val="nil"/>
                <w:right w:val="nil"/>
                <w:between w:val="nil"/>
              </w:pBdr>
              <w:spacing w:line="240" w:lineRule="auto"/>
              <w:ind w:left="360"/>
              <w:rPr>
                <w:rFonts w:ascii="Calibri" w:eastAsia="Calibri" w:hAnsi="Calibri" w:cs="Calibri"/>
                <w:color w:val="4D5E66"/>
                <w:sz w:val="20"/>
                <w:szCs w:val="20"/>
                <w:highlight w:val="white"/>
              </w:rPr>
            </w:pPr>
            <w:r>
              <w:rPr>
                <w:rFonts w:ascii="Calibri" w:eastAsia="Calibri" w:hAnsi="Calibri" w:cs="Calibri"/>
                <w:color w:val="4D5E66"/>
                <w:sz w:val="20"/>
                <w:szCs w:val="20"/>
                <w:highlight w:val="white"/>
              </w:rPr>
              <w:t xml:space="preserve">Buy products with </w:t>
            </w:r>
            <w:r>
              <w:rPr>
                <w:rFonts w:ascii="Calibri" w:eastAsia="Calibri" w:hAnsi="Calibri" w:cs="Calibri"/>
                <w:b/>
                <w:color w:val="4D5E66"/>
                <w:sz w:val="20"/>
                <w:szCs w:val="20"/>
                <w:highlight w:val="white"/>
              </w:rPr>
              <w:t>less packaging</w:t>
            </w:r>
            <w:r>
              <w:rPr>
                <w:rFonts w:ascii="Calibri" w:eastAsia="Calibri" w:hAnsi="Calibri" w:cs="Calibri"/>
                <w:color w:val="4D5E66"/>
                <w:sz w:val="20"/>
                <w:szCs w:val="20"/>
                <w:highlight w:val="white"/>
              </w:rPr>
              <w:t xml:space="preserve">. Buy products with recyclable packaging or containers.  Avoid buying single-use goods.   </w:t>
            </w:r>
          </w:p>
          <w:p w:rsidR="00E203A0" w:rsidRDefault="00584856">
            <w:pPr>
              <w:widowControl w:val="0"/>
              <w:numPr>
                <w:ilvl w:val="0"/>
                <w:numId w:val="1"/>
              </w:numPr>
              <w:pBdr>
                <w:top w:val="nil"/>
                <w:left w:val="nil"/>
                <w:bottom w:val="nil"/>
                <w:right w:val="nil"/>
                <w:between w:val="nil"/>
              </w:pBdr>
              <w:spacing w:line="240" w:lineRule="auto"/>
              <w:ind w:left="360"/>
              <w:rPr>
                <w:rFonts w:ascii="Calibri" w:eastAsia="Calibri" w:hAnsi="Calibri" w:cs="Calibri"/>
                <w:color w:val="4D5E66"/>
                <w:sz w:val="20"/>
                <w:szCs w:val="20"/>
                <w:highlight w:val="white"/>
              </w:rPr>
            </w:pPr>
            <w:r>
              <w:rPr>
                <w:rFonts w:ascii="Calibri" w:eastAsia="Calibri" w:hAnsi="Calibri" w:cs="Calibri"/>
                <w:b/>
                <w:color w:val="4D5E66"/>
                <w:sz w:val="20"/>
                <w:szCs w:val="20"/>
                <w:highlight w:val="white"/>
              </w:rPr>
              <w:t xml:space="preserve">Make your own:  </w:t>
            </w:r>
            <w:r>
              <w:rPr>
                <w:rFonts w:ascii="Calibri" w:eastAsia="Calibri" w:hAnsi="Calibri" w:cs="Calibri"/>
                <w:color w:val="4D5E66"/>
                <w:sz w:val="20"/>
                <w:szCs w:val="20"/>
                <w:highlight w:val="white"/>
              </w:rPr>
              <w:t xml:space="preserve">Avoid packaging altogether by making </w:t>
            </w:r>
            <w:r>
              <w:rPr>
                <w:rFonts w:ascii="Calibri" w:eastAsia="Calibri" w:hAnsi="Calibri" w:cs="Calibri"/>
                <w:b/>
                <w:color w:val="4D5E66"/>
                <w:sz w:val="20"/>
                <w:szCs w:val="20"/>
                <w:highlight w:val="white"/>
              </w:rPr>
              <w:t xml:space="preserve"> </w:t>
            </w:r>
            <w:r>
              <w:rPr>
                <w:rFonts w:ascii="Calibri" w:eastAsia="Calibri" w:hAnsi="Calibri" w:cs="Calibri"/>
                <w:color w:val="4D5E66"/>
                <w:sz w:val="20"/>
                <w:szCs w:val="20"/>
                <w:highlight w:val="white"/>
              </w:rPr>
              <w:t>brea</w:t>
            </w:r>
            <w:r>
              <w:rPr>
                <w:rFonts w:ascii="Calibri" w:eastAsia="Calibri" w:hAnsi="Calibri" w:cs="Calibri"/>
                <w:color w:val="4D5E66"/>
                <w:sz w:val="20"/>
                <w:szCs w:val="20"/>
                <w:highlight w:val="white"/>
              </w:rPr>
              <w:t>d, tortilla chips, cookies, crackers, flavored yogurt, cleaners, toothpaste, cloth napkins, produce bags and sandwich wraps, etc.</w:t>
            </w:r>
          </w:p>
          <w:p w:rsidR="00E203A0" w:rsidRDefault="00584856">
            <w:pPr>
              <w:widowControl w:val="0"/>
              <w:numPr>
                <w:ilvl w:val="0"/>
                <w:numId w:val="1"/>
              </w:numPr>
              <w:pBdr>
                <w:top w:val="nil"/>
                <w:left w:val="nil"/>
                <w:bottom w:val="nil"/>
                <w:right w:val="nil"/>
                <w:between w:val="nil"/>
              </w:pBdr>
              <w:spacing w:line="240" w:lineRule="auto"/>
              <w:ind w:left="360"/>
              <w:rPr>
                <w:rFonts w:ascii="Calibri" w:eastAsia="Calibri" w:hAnsi="Calibri" w:cs="Calibri"/>
                <w:color w:val="4D5E66"/>
                <w:sz w:val="20"/>
                <w:szCs w:val="20"/>
                <w:highlight w:val="white"/>
              </w:rPr>
            </w:pPr>
            <w:r>
              <w:rPr>
                <w:rFonts w:ascii="Calibri" w:eastAsia="Calibri" w:hAnsi="Calibri" w:cs="Calibri"/>
                <w:b/>
                <w:color w:val="212121"/>
                <w:sz w:val="20"/>
                <w:szCs w:val="20"/>
                <w:highlight w:val="white"/>
              </w:rPr>
              <w:t>Learn to maintain and repair</w:t>
            </w:r>
            <w:r>
              <w:rPr>
                <w:rFonts w:ascii="Calibri" w:eastAsia="Calibri" w:hAnsi="Calibri" w:cs="Calibri"/>
                <w:color w:val="212121"/>
                <w:sz w:val="20"/>
                <w:szCs w:val="20"/>
                <w:highlight w:val="white"/>
              </w:rPr>
              <w:t xml:space="preserve"> products like clothing, bike tires and appliances, to keep them from the landfill.</w:t>
            </w:r>
          </w:p>
          <w:p w:rsidR="00E203A0" w:rsidRDefault="00584856">
            <w:pPr>
              <w:widowControl w:val="0"/>
              <w:numPr>
                <w:ilvl w:val="0"/>
                <w:numId w:val="1"/>
              </w:numPr>
              <w:pBdr>
                <w:top w:val="nil"/>
                <w:left w:val="nil"/>
                <w:bottom w:val="nil"/>
                <w:right w:val="nil"/>
                <w:between w:val="nil"/>
              </w:pBdr>
              <w:spacing w:line="240" w:lineRule="auto"/>
              <w:ind w:left="360"/>
              <w:rPr>
                <w:rFonts w:ascii="Calibri" w:eastAsia="Calibri" w:hAnsi="Calibri" w:cs="Calibri"/>
                <w:color w:val="4D5E66"/>
                <w:sz w:val="20"/>
                <w:szCs w:val="20"/>
                <w:highlight w:val="white"/>
              </w:rPr>
            </w:pPr>
            <w:r>
              <w:rPr>
                <w:rFonts w:ascii="Calibri" w:eastAsia="Calibri" w:hAnsi="Calibri" w:cs="Calibri"/>
                <w:b/>
                <w:color w:val="212121"/>
                <w:sz w:val="20"/>
                <w:szCs w:val="20"/>
                <w:highlight w:val="white"/>
              </w:rPr>
              <w:t>Borrow, rent o</w:t>
            </w:r>
            <w:r>
              <w:rPr>
                <w:rFonts w:ascii="Calibri" w:eastAsia="Calibri" w:hAnsi="Calibri" w:cs="Calibri"/>
                <w:b/>
                <w:color w:val="212121"/>
                <w:sz w:val="20"/>
                <w:szCs w:val="20"/>
                <w:highlight w:val="white"/>
              </w:rPr>
              <w:t xml:space="preserve">r share </w:t>
            </w:r>
            <w:r>
              <w:rPr>
                <w:rFonts w:ascii="Calibri" w:eastAsia="Calibri" w:hAnsi="Calibri" w:cs="Calibri"/>
                <w:color w:val="212121"/>
                <w:sz w:val="20"/>
                <w:szCs w:val="20"/>
                <w:highlight w:val="white"/>
              </w:rPr>
              <w:t>items that are used infrequently, like party decorations, tools or furniture.</w:t>
            </w:r>
          </w:p>
        </w:tc>
        <w:tc>
          <w:tcPr>
            <w:tcW w:w="4965" w:type="dxa"/>
            <w:shd w:val="clear" w:color="auto" w:fill="auto"/>
            <w:tcMar>
              <w:top w:w="100" w:type="dxa"/>
              <w:left w:w="100" w:type="dxa"/>
              <w:bottom w:w="100" w:type="dxa"/>
              <w:right w:w="100" w:type="dxa"/>
            </w:tcMar>
          </w:tcPr>
          <w:p w:rsidR="00E203A0" w:rsidRDefault="00584856">
            <w:pPr>
              <w:widowControl w:val="0"/>
              <w:numPr>
                <w:ilvl w:val="0"/>
                <w:numId w:val="4"/>
              </w:numPr>
              <w:spacing w:line="240" w:lineRule="auto"/>
              <w:ind w:left="360"/>
              <w:rPr>
                <w:rFonts w:ascii="Calibri" w:eastAsia="Calibri" w:hAnsi="Calibri" w:cs="Calibri"/>
                <w:color w:val="4D5E66"/>
                <w:sz w:val="20"/>
                <w:szCs w:val="20"/>
                <w:highlight w:val="white"/>
              </w:rPr>
            </w:pPr>
            <w:r>
              <w:rPr>
                <w:rFonts w:ascii="Calibri" w:eastAsia="Calibri" w:hAnsi="Calibri" w:cs="Calibri"/>
                <w:b/>
                <w:color w:val="4D5E66"/>
                <w:sz w:val="20"/>
                <w:szCs w:val="20"/>
                <w:highlight w:val="white"/>
              </w:rPr>
              <w:t xml:space="preserve">Get to know your neighbors!  </w:t>
            </w:r>
            <w:r>
              <w:rPr>
                <w:rFonts w:ascii="Calibri" w:eastAsia="Calibri" w:hAnsi="Calibri" w:cs="Calibri"/>
                <w:color w:val="4D5E66"/>
                <w:sz w:val="20"/>
                <w:szCs w:val="20"/>
                <w:highlight w:val="white"/>
              </w:rPr>
              <w:t>Borrow and share tools, etc.</w:t>
            </w:r>
          </w:p>
          <w:p w:rsidR="00E203A0" w:rsidRDefault="00584856">
            <w:pPr>
              <w:widowControl w:val="0"/>
              <w:numPr>
                <w:ilvl w:val="0"/>
                <w:numId w:val="4"/>
              </w:numPr>
              <w:spacing w:line="240" w:lineRule="auto"/>
              <w:ind w:left="360"/>
              <w:rPr>
                <w:rFonts w:ascii="Calibri" w:eastAsia="Calibri" w:hAnsi="Calibri" w:cs="Calibri"/>
                <w:color w:val="4D5E66"/>
                <w:sz w:val="20"/>
                <w:szCs w:val="20"/>
                <w:highlight w:val="white"/>
              </w:rPr>
            </w:pPr>
            <w:r>
              <w:rPr>
                <w:rFonts w:ascii="Calibri" w:eastAsia="Calibri" w:hAnsi="Calibri" w:cs="Calibri"/>
                <w:b/>
                <w:color w:val="4D5E66"/>
                <w:sz w:val="20"/>
                <w:szCs w:val="20"/>
                <w:highlight w:val="white"/>
              </w:rPr>
              <w:t>Compost all food waste.</w:t>
            </w:r>
            <w:r>
              <w:rPr>
                <w:rFonts w:ascii="Calibri" w:eastAsia="Calibri" w:hAnsi="Calibri" w:cs="Calibri"/>
                <w:color w:val="4D5E66"/>
                <w:sz w:val="20"/>
                <w:szCs w:val="20"/>
                <w:highlight w:val="white"/>
              </w:rPr>
              <w:t xml:space="preserve">  If you aren’t a gardener, find a neighbor who would appreciate your composted food wast</w:t>
            </w:r>
            <w:r>
              <w:rPr>
                <w:rFonts w:ascii="Calibri" w:eastAsia="Calibri" w:hAnsi="Calibri" w:cs="Calibri"/>
                <w:color w:val="4D5E66"/>
                <w:sz w:val="20"/>
                <w:szCs w:val="20"/>
                <w:highlight w:val="white"/>
              </w:rPr>
              <w:t>e!</w:t>
            </w:r>
          </w:p>
          <w:p w:rsidR="00E203A0" w:rsidRDefault="00584856">
            <w:pPr>
              <w:widowControl w:val="0"/>
              <w:numPr>
                <w:ilvl w:val="0"/>
                <w:numId w:val="4"/>
              </w:numPr>
              <w:pBdr>
                <w:top w:val="nil"/>
                <w:left w:val="nil"/>
                <w:bottom w:val="nil"/>
                <w:right w:val="nil"/>
                <w:between w:val="nil"/>
              </w:pBdr>
              <w:spacing w:line="240" w:lineRule="auto"/>
              <w:ind w:left="360"/>
              <w:rPr>
                <w:rFonts w:ascii="Calibri" w:eastAsia="Calibri" w:hAnsi="Calibri" w:cs="Calibri"/>
                <w:color w:val="4D5E66"/>
                <w:sz w:val="20"/>
                <w:szCs w:val="20"/>
                <w:highlight w:val="white"/>
              </w:rPr>
            </w:pPr>
            <w:r>
              <w:rPr>
                <w:rFonts w:ascii="Calibri" w:eastAsia="Calibri" w:hAnsi="Calibri" w:cs="Calibri"/>
                <w:b/>
                <w:color w:val="4D5E66"/>
                <w:sz w:val="20"/>
                <w:szCs w:val="20"/>
                <w:highlight w:val="white"/>
              </w:rPr>
              <w:t>Look for used goods first every time</w:t>
            </w:r>
            <w:r>
              <w:rPr>
                <w:rFonts w:ascii="Calibri" w:eastAsia="Calibri" w:hAnsi="Calibri" w:cs="Calibri"/>
                <w:color w:val="4D5E66"/>
                <w:sz w:val="20"/>
                <w:szCs w:val="20"/>
                <w:highlight w:val="white"/>
              </w:rPr>
              <w:t>, before purchasing something new.</w:t>
            </w:r>
          </w:p>
          <w:p w:rsidR="00E203A0" w:rsidRDefault="00584856">
            <w:pPr>
              <w:widowControl w:val="0"/>
              <w:numPr>
                <w:ilvl w:val="0"/>
                <w:numId w:val="4"/>
              </w:numPr>
              <w:pBdr>
                <w:top w:val="nil"/>
                <w:left w:val="nil"/>
                <w:bottom w:val="nil"/>
                <w:right w:val="nil"/>
                <w:between w:val="nil"/>
              </w:pBdr>
              <w:spacing w:line="240" w:lineRule="auto"/>
              <w:ind w:left="360"/>
              <w:rPr>
                <w:rFonts w:ascii="Calibri" w:eastAsia="Calibri" w:hAnsi="Calibri" w:cs="Calibri"/>
                <w:color w:val="4D5E66"/>
                <w:sz w:val="20"/>
                <w:szCs w:val="20"/>
                <w:highlight w:val="white"/>
              </w:rPr>
            </w:pPr>
            <w:r>
              <w:rPr>
                <w:rFonts w:ascii="Calibri" w:eastAsia="Calibri" w:hAnsi="Calibri" w:cs="Calibri"/>
                <w:b/>
                <w:color w:val="4D5E66"/>
                <w:sz w:val="20"/>
                <w:szCs w:val="20"/>
                <w:highlight w:val="white"/>
              </w:rPr>
              <w:t>Refuse to buy disposables</w:t>
            </w:r>
            <w:r>
              <w:rPr>
                <w:rFonts w:ascii="Calibri" w:eastAsia="Calibri" w:hAnsi="Calibri" w:cs="Calibri"/>
                <w:color w:val="4D5E66"/>
                <w:sz w:val="20"/>
                <w:szCs w:val="20"/>
                <w:highlight w:val="white"/>
              </w:rPr>
              <w:t xml:space="preserve"> (plastic bags, foil, paper towels, cups, straws, plates, razors, </w:t>
            </w:r>
            <w:proofErr w:type="spellStart"/>
            <w:r>
              <w:rPr>
                <w:rFonts w:ascii="Calibri" w:eastAsia="Calibri" w:hAnsi="Calibri" w:cs="Calibri"/>
                <w:color w:val="4D5E66"/>
                <w:sz w:val="20"/>
                <w:szCs w:val="20"/>
                <w:highlight w:val="white"/>
              </w:rPr>
              <w:t>etc</w:t>
            </w:r>
            <w:proofErr w:type="spellEnd"/>
            <w:r>
              <w:rPr>
                <w:rFonts w:ascii="Calibri" w:eastAsia="Calibri" w:hAnsi="Calibri" w:cs="Calibri"/>
                <w:color w:val="4D5E66"/>
                <w:sz w:val="20"/>
                <w:szCs w:val="20"/>
                <w:highlight w:val="white"/>
              </w:rPr>
              <w:t>)</w:t>
            </w:r>
          </w:p>
          <w:p w:rsidR="00E203A0" w:rsidRDefault="00584856">
            <w:pPr>
              <w:widowControl w:val="0"/>
              <w:numPr>
                <w:ilvl w:val="1"/>
                <w:numId w:val="4"/>
              </w:numPr>
              <w:pBdr>
                <w:top w:val="nil"/>
                <w:left w:val="nil"/>
                <w:bottom w:val="nil"/>
                <w:right w:val="nil"/>
                <w:between w:val="nil"/>
              </w:pBdr>
              <w:spacing w:line="240" w:lineRule="auto"/>
              <w:ind w:left="720"/>
              <w:rPr>
                <w:rFonts w:ascii="Calibri" w:eastAsia="Calibri" w:hAnsi="Calibri" w:cs="Calibri"/>
                <w:color w:val="4D5E66"/>
                <w:sz w:val="20"/>
                <w:szCs w:val="20"/>
                <w:highlight w:val="white"/>
              </w:rPr>
            </w:pPr>
            <w:r>
              <w:rPr>
                <w:rFonts w:ascii="Calibri" w:eastAsia="Calibri" w:hAnsi="Calibri" w:cs="Calibri"/>
                <w:color w:val="4D5E66"/>
                <w:sz w:val="20"/>
                <w:szCs w:val="20"/>
                <w:highlight w:val="white"/>
              </w:rPr>
              <w:t>Use cloth bags for groceries and produce</w:t>
            </w:r>
          </w:p>
          <w:p w:rsidR="00E203A0" w:rsidRDefault="00584856">
            <w:pPr>
              <w:widowControl w:val="0"/>
              <w:numPr>
                <w:ilvl w:val="1"/>
                <w:numId w:val="4"/>
              </w:numPr>
              <w:pBdr>
                <w:top w:val="nil"/>
                <w:left w:val="nil"/>
                <w:bottom w:val="nil"/>
                <w:right w:val="nil"/>
                <w:between w:val="nil"/>
              </w:pBdr>
              <w:spacing w:line="240" w:lineRule="auto"/>
              <w:ind w:left="720"/>
              <w:rPr>
                <w:rFonts w:ascii="Calibri" w:eastAsia="Calibri" w:hAnsi="Calibri" w:cs="Calibri"/>
                <w:color w:val="4D5E66"/>
                <w:sz w:val="20"/>
                <w:szCs w:val="20"/>
                <w:highlight w:val="white"/>
              </w:rPr>
            </w:pPr>
            <w:r>
              <w:rPr>
                <w:rFonts w:ascii="Calibri" w:eastAsia="Calibri" w:hAnsi="Calibri" w:cs="Calibri"/>
                <w:color w:val="4D5E66"/>
                <w:sz w:val="20"/>
                <w:szCs w:val="20"/>
                <w:highlight w:val="white"/>
              </w:rPr>
              <w:t xml:space="preserve">Have a “to go” kit for leftovers </w:t>
            </w:r>
          </w:p>
          <w:p w:rsidR="00E203A0" w:rsidRDefault="00584856">
            <w:pPr>
              <w:widowControl w:val="0"/>
              <w:numPr>
                <w:ilvl w:val="1"/>
                <w:numId w:val="4"/>
              </w:numPr>
              <w:pBdr>
                <w:top w:val="nil"/>
                <w:left w:val="nil"/>
                <w:bottom w:val="nil"/>
                <w:right w:val="nil"/>
                <w:between w:val="nil"/>
              </w:pBdr>
              <w:spacing w:line="240" w:lineRule="auto"/>
              <w:ind w:left="720"/>
              <w:rPr>
                <w:rFonts w:ascii="Calibri" w:eastAsia="Calibri" w:hAnsi="Calibri" w:cs="Calibri"/>
                <w:color w:val="4D5E66"/>
                <w:sz w:val="20"/>
                <w:szCs w:val="20"/>
                <w:highlight w:val="white"/>
              </w:rPr>
            </w:pPr>
            <w:r>
              <w:rPr>
                <w:rFonts w:ascii="Calibri" w:eastAsia="Calibri" w:hAnsi="Calibri" w:cs="Calibri"/>
                <w:color w:val="4D5E66"/>
                <w:sz w:val="20"/>
                <w:szCs w:val="20"/>
                <w:highlight w:val="white"/>
              </w:rPr>
              <w:t>Carry metal straws, utensils, refillable water bottles and coffee mugs wherever you go</w:t>
            </w:r>
          </w:p>
          <w:p w:rsidR="00E203A0" w:rsidRDefault="00584856">
            <w:pPr>
              <w:widowControl w:val="0"/>
              <w:numPr>
                <w:ilvl w:val="1"/>
                <w:numId w:val="4"/>
              </w:numPr>
              <w:pBdr>
                <w:top w:val="nil"/>
                <w:left w:val="nil"/>
                <w:bottom w:val="nil"/>
                <w:right w:val="nil"/>
                <w:between w:val="nil"/>
              </w:pBdr>
              <w:spacing w:line="240" w:lineRule="auto"/>
              <w:ind w:left="720"/>
              <w:rPr>
                <w:rFonts w:ascii="Calibri" w:eastAsia="Calibri" w:hAnsi="Calibri" w:cs="Calibri"/>
                <w:color w:val="4D5E66"/>
                <w:sz w:val="20"/>
                <w:szCs w:val="20"/>
                <w:highlight w:val="white"/>
              </w:rPr>
            </w:pPr>
            <w:r>
              <w:rPr>
                <w:rFonts w:ascii="Calibri" w:eastAsia="Calibri" w:hAnsi="Calibri" w:cs="Calibri"/>
                <w:color w:val="4D5E66"/>
                <w:sz w:val="20"/>
                <w:szCs w:val="20"/>
                <w:highlight w:val="white"/>
              </w:rPr>
              <w:t>Refuse to drink bottled water</w:t>
            </w:r>
          </w:p>
          <w:p w:rsidR="00E203A0" w:rsidRDefault="00584856">
            <w:pPr>
              <w:widowControl w:val="0"/>
              <w:numPr>
                <w:ilvl w:val="0"/>
                <w:numId w:val="4"/>
              </w:numPr>
              <w:pBdr>
                <w:top w:val="nil"/>
                <w:left w:val="nil"/>
                <w:bottom w:val="nil"/>
                <w:right w:val="nil"/>
                <w:between w:val="nil"/>
              </w:pBdr>
              <w:spacing w:line="240" w:lineRule="auto"/>
              <w:ind w:left="360"/>
              <w:rPr>
                <w:rFonts w:ascii="Calibri" w:eastAsia="Calibri" w:hAnsi="Calibri" w:cs="Calibri"/>
                <w:color w:val="4D5E66"/>
                <w:sz w:val="20"/>
                <w:szCs w:val="20"/>
                <w:highlight w:val="white"/>
              </w:rPr>
            </w:pPr>
            <w:r>
              <w:rPr>
                <w:rFonts w:ascii="Calibri" w:eastAsia="Calibri" w:hAnsi="Calibri" w:cs="Calibri"/>
                <w:b/>
                <w:color w:val="212121"/>
                <w:sz w:val="20"/>
                <w:szCs w:val="20"/>
                <w:highlight w:val="white"/>
              </w:rPr>
              <w:t>Purchase bulk where possible</w:t>
            </w:r>
            <w:r>
              <w:rPr>
                <w:rFonts w:ascii="Calibri" w:eastAsia="Calibri" w:hAnsi="Calibri" w:cs="Calibri"/>
                <w:color w:val="212121"/>
                <w:sz w:val="20"/>
                <w:szCs w:val="20"/>
                <w:highlight w:val="white"/>
              </w:rPr>
              <w:t>, taking containers to refill (beans, rice, flour, sugar, honey, peanut butter, shampoo, lotion, cleaners, etc.</w:t>
            </w:r>
            <w:r>
              <w:rPr>
                <w:rFonts w:ascii="Calibri" w:eastAsia="Calibri" w:hAnsi="Calibri" w:cs="Calibri"/>
                <w:color w:val="212121"/>
                <w:sz w:val="20"/>
                <w:szCs w:val="20"/>
                <w:highlight w:val="white"/>
              </w:rPr>
              <w:t>)</w:t>
            </w:r>
          </w:p>
        </w:tc>
        <w:tc>
          <w:tcPr>
            <w:tcW w:w="3360" w:type="dxa"/>
            <w:shd w:val="clear" w:color="auto" w:fill="auto"/>
            <w:tcMar>
              <w:top w:w="100" w:type="dxa"/>
              <w:left w:w="100" w:type="dxa"/>
              <w:bottom w:w="100" w:type="dxa"/>
              <w:right w:w="100" w:type="dxa"/>
            </w:tcMar>
          </w:tcPr>
          <w:p w:rsidR="00E203A0" w:rsidRDefault="00584856">
            <w:pPr>
              <w:widowControl w:val="0"/>
              <w:numPr>
                <w:ilvl w:val="0"/>
                <w:numId w:val="2"/>
              </w:numPr>
              <w:pBdr>
                <w:top w:val="nil"/>
                <w:left w:val="nil"/>
                <w:bottom w:val="nil"/>
                <w:right w:val="nil"/>
                <w:between w:val="nil"/>
              </w:pBdr>
              <w:spacing w:line="240" w:lineRule="auto"/>
              <w:ind w:left="360"/>
              <w:rPr>
                <w:rFonts w:ascii="Calibri" w:eastAsia="Calibri" w:hAnsi="Calibri" w:cs="Calibri"/>
                <w:color w:val="4D5E66"/>
                <w:sz w:val="20"/>
                <w:szCs w:val="20"/>
                <w:highlight w:val="white"/>
              </w:rPr>
            </w:pPr>
            <w:r>
              <w:rPr>
                <w:rFonts w:ascii="Calibri" w:eastAsia="Calibri" w:hAnsi="Calibri" w:cs="Calibri"/>
                <w:b/>
                <w:color w:val="4D5E66"/>
                <w:sz w:val="20"/>
                <w:szCs w:val="20"/>
                <w:highlight w:val="white"/>
              </w:rPr>
              <w:t xml:space="preserve">Research </w:t>
            </w:r>
            <w:r>
              <w:rPr>
                <w:rFonts w:ascii="Calibri" w:eastAsia="Calibri" w:hAnsi="Calibri" w:cs="Calibri"/>
                <w:color w:val="4D5E66"/>
                <w:sz w:val="20"/>
                <w:szCs w:val="20"/>
                <w:highlight w:val="white"/>
              </w:rPr>
              <w:t xml:space="preserve">what can be recycled in your area and </w:t>
            </w:r>
            <w:r>
              <w:rPr>
                <w:rFonts w:ascii="Calibri" w:eastAsia="Calibri" w:hAnsi="Calibri" w:cs="Calibri"/>
                <w:b/>
                <w:color w:val="4D5E66"/>
                <w:sz w:val="20"/>
                <w:szCs w:val="20"/>
                <w:highlight w:val="white"/>
              </w:rPr>
              <w:t>post the info</w:t>
            </w:r>
            <w:r>
              <w:rPr>
                <w:rFonts w:ascii="Calibri" w:eastAsia="Calibri" w:hAnsi="Calibri" w:cs="Calibri"/>
                <w:color w:val="4D5E66"/>
                <w:sz w:val="20"/>
                <w:szCs w:val="20"/>
                <w:highlight w:val="white"/>
              </w:rPr>
              <w:t xml:space="preserve"> in a central area in your house</w:t>
            </w:r>
          </w:p>
          <w:p w:rsidR="00E203A0" w:rsidRDefault="00584856">
            <w:pPr>
              <w:widowControl w:val="0"/>
              <w:numPr>
                <w:ilvl w:val="0"/>
                <w:numId w:val="2"/>
              </w:numPr>
              <w:pBdr>
                <w:top w:val="nil"/>
                <w:left w:val="nil"/>
                <w:bottom w:val="nil"/>
                <w:right w:val="nil"/>
                <w:between w:val="nil"/>
              </w:pBdr>
              <w:spacing w:line="240" w:lineRule="auto"/>
              <w:ind w:left="360"/>
              <w:rPr>
                <w:rFonts w:ascii="Calibri" w:eastAsia="Calibri" w:hAnsi="Calibri" w:cs="Calibri"/>
                <w:color w:val="4D5E66"/>
                <w:sz w:val="20"/>
                <w:szCs w:val="20"/>
                <w:highlight w:val="white"/>
              </w:rPr>
            </w:pPr>
            <w:r>
              <w:rPr>
                <w:rFonts w:ascii="Calibri" w:eastAsia="Calibri" w:hAnsi="Calibri" w:cs="Calibri"/>
                <w:b/>
                <w:color w:val="4D5E66"/>
                <w:sz w:val="20"/>
                <w:szCs w:val="20"/>
                <w:highlight w:val="white"/>
              </w:rPr>
              <w:t>Make it easy</w:t>
            </w:r>
            <w:r>
              <w:rPr>
                <w:rFonts w:ascii="Calibri" w:eastAsia="Calibri" w:hAnsi="Calibri" w:cs="Calibri"/>
                <w:color w:val="4D5E66"/>
                <w:sz w:val="20"/>
                <w:szCs w:val="20"/>
                <w:highlight w:val="white"/>
              </w:rPr>
              <w:t xml:space="preserve"> to recycle - set up a recycling area in your house so that items don’t have to be sorted later.  Have a bin for each:</w:t>
            </w:r>
          </w:p>
          <w:p w:rsidR="00E203A0" w:rsidRDefault="00584856">
            <w:pPr>
              <w:widowControl w:val="0"/>
              <w:numPr>
                <w:ilvl w:val="1"/>
                <w:numId w:val="2"/>
              </w:numPr>
              <w:pBdr>
                <w:top w:val="nil"/>
                <w:left w:val="nil"/>
                <w:bottom w:val="nil"/>
                <w:right w:val="nil"/>
                <w:between w:val="nil"/>
              </w:pBdr>
              <w:spacing w:line="240" w:lineRule="auto"/>
              <w:ind w:left="720"/>
              <w:rPr>
                <w:rFonts w:ascii="Calibri" w:eastAsia="Calibri" w:hAnsi="Calibri" w:cs="Calibri"/>
                <w:color w:val="4D5E66"/>
                <w:sz w:val="20"/>
                <w:szCs w:val="20"/>
                <w:highlight w:val="white"/>
              </w:rPr>
            </w:pPr>
            <w:r>
              <w:rPr>
                <w:rFonts w:ascii="Calibri" w:eastAsia="Calibri" w:hAnsi="Calibri" w:cs="Calibri"/>
                <w:color w:val="4D5E66"/>
                <w:sz w:val="20"/>
                <w:szCs w:val="20"/>
                <w:highlight w:val="white"/>
              </w:rPr>
              <w:t>Paper/mixed goods</w:t>
            </w:r>
          </w:p>
          <w:p w:rsidR="00E203A0" w:rsidRDefault="00584856">
            <w:pPr>
              <w:widowControl w:val="0"/>
              <w:numPr>
                <w:ilvl w:val="1"/>
                <w:numId w:val="2"/>
              </w:numPr>
              <w:pBdr>
                <w:top w:val="nil"/>
                <w:left w:val="nil"/>
                <w:bottom w:val="nil"/>
                <w:right w:val="nil"/>
                <w:between w:val="nil"/>
              </w:pBdr>
              <w:spacing w:line="240" w:lineRule="auto"/>
              <w:ind w:left="720"/>
              <w:rPr>
                <w:rFonts w:ascii="Calibri" w:eastAsia="Calibri" w:hAnsi="Calibri" w:cs="Calibri"/>
                <w:color w:val="4D5E66"/>
                <w:sz w:val="20"/>
                <w:szCs w:val="20"/>
                <w:highlight w:val="white"/>
              </w:rPr>
            </w:pPr>
            <w:r>
              <w:rPr>
                <w:rFonts w:ascii="Calibri" w:eastAsia="Calibri" w:hAnsi="Calibri" w:cs="Calibri"/>
                <w:color w:val="4D5E66"/>
                <w:sz w:val="20"/>
                <w:szCs w:val="20"/>
                <w:highlight w:val="white"/>
              </w:rPr>
              <w:t>Glass</w:t>
            </w:r>
          </w:p>
          <w:p w:rsidR="00E203A0" w:rsidRDefault="00584856">
            <w:pPr>
              <w:widowControl w:val="0"/>
              <w:numPr>
                <w:ilvl w:val="1"/>
                <w:numId w:val="2"/>
              </w:numPr>
              <w:pBdr>
                <w:top w:val="nil"/>
                <w:left w:val="nil"/>
                <w:bottom w:val="nil"/>
                <w:right w:val="nil"/>
                <w:between w:val="nil"/>
              </w:pBdr>
              <w:spacing w:line="240" w:lineRule="auto"/>
              <w:ind w:left="720"/>
              <w:rPr>
                <w:rFonts w:ascii="Calibri" w:eastAsia="Calibri" w:hAnsi="Calibri" w:cs="Calibri"/>
                <w:color w:val="4D5E66"/>
                <w:sz w:val="20"/>
                <w:szCs w:val="20"/>
                <w:highlight w:val="white"/>
              </w:rPr>
            </w:pPr>
            <w:r>
              <w:rPr>
                <w:rFonts w:ascii="Calibri" w:eastAsia="Calibri" w:hAnsi="Calibri" w:cs="Calibri"/>
                <w:color w:val="4D5E66"/>
                <w:sz w:val="20"/>
                <w:szCs w:val="20"/>
                <w:highlight w:val="white"/>
              </w:rPr>
              <w:t>Compost</w:t>
            </w:r>
          </w:p>
          <w:p w:rsidR="00E203A0" w:rsidRDefault="00584856">
            <w:pPr>
              <w:widowControl w:val="0"/>
              <w:numPr>
                <w:ilvl w:val="1"/>
                <w:numId w:val="2"/>
              </w:numPr>
              <w:pBdr>
                <w:top w:val="nil"/>
                <w:left w:val="nil"/>
                <w:bottom w:val="nil"/>
                <w:right w:val="nil"/>
                <w:between w:val="nil"/>
              </w:pBdr>
              <w:spacing w:line="240" w:lineRule="auto"/>
              <w:ind w:left="720"/>
              <w:rPr>
                <w:rFonts w:ascii="Calibri" w:eastAsia="Calibri" w:hAnsi="Calibri" w:cs="Calibri"/>
                <w:color w:val="4D5E66"/>
                <w:sz w:val="20"/>
                <w:szCs w:val="20"/>
                <w:highlight w:val="white"/>
              </w:rPr>
            </w:pPr>
            <w:r>
              <w:rPr>
                <w:rFonts w:ascii="Calibri" w:eastAsia="Calibri" w:hAnsi="Calibri" w:cs="Calibri"/>
                <w:color w:val="4D5E66"/>
                <w:sz w:val="20"/>
                <w:szCs w:val="20"/>
                <w:highlight w:val="white"/>
              </w:rPr>
              <w:t>Batteries and lightbulbs (save up and take to hazardous waste disposal site)</w:t>
            </w:r>
          </w:p>
          <w:p w:rsidR="00E203A0" w:rsidRDefault="00584856">
            <w:pPr>
              <w:widowControl w:val="0"/>
              <w:numPr>
                <w:ilvl w:val="1"/>
                <w:numId w:val="2"/>
              </w:numPr>
              <w:pBdr>
                <w:top w:val="nil"/>
                <w:left w:val="nil"/>
                <w:bottom w:val="nil"/>
                <w:right w:val="nil"/>
                <w:between w:val="nil"/>
              </w:pBdr>
              <w:spacing w:line="240" w:lineRule="auto"/>
              <w:ind w:left="720"/>
              <w:rPr>
                <w:rFonts w:ascii="Calibri" w:eastAsia="Calibri" w:hAnsi="Calibri" w:cs="Calibri"/>
                <w:color w:val="4D5E66"/>
                <w:sz w:val="20"/>
                <w:szCs w:val="20"/>
                <w:highlight w:val="white"/>
              </w:rPr>
            </w:pPr>
            <w:r>
              <w:rPr>
                <w:rFonts w:ascii="Calibri" w:eastAsia="Calibri" w:hAnsi="Calibri" w:cs="Calibri"/>
                <w:color w:val="4D5E66"/>
                <w:sz w:val="20"/>
                <w:szCs w:val="20"/>
                <w:highlight w:val="white"/>
              </w:rPr>
              <w:t xml:space="preserve">Plastics, </w:t>
            </w:r>
            <w:proofErr w:type="spellStart"/>
            <w:r>
              <w:rPr>
                <w:rFonts w:ascii="Calibri" w:eastAsia="Calibri" w:hAnsi="Calibri" w:cs="Calibri"/>
                <w:color w:val="4D5E66"/>
                <w:sz w:val="20"/>
                <w:szCs w:val="20"/>
                <w:highlight w:val="white"/>
              </w:rPr>
              <w:t>styrofoam</w:t>
            </w:r>
            <w:proofErr w:type="spellEnd"/>
            <w:r>
              <w:rPr>
                <w:rFonts w:ascii="Calibri" w:eastAsia="Calibri" w:hAnsi="Calibri" w:cs="Calibri"/>
                <w:color w:val="4D5E66"/>
                <w:sz w:val="20"/>
                <w:szCs w:val="20"/>
                <w:highlight w:val="white"/>
              </w:rPr>
              <w:t xml:space="preserve"> and electronic waste (save up and take to special collection sites/events)</w:t>
            </w:r>
            <w:r>
              <w:rPr>
                <w:rFonts w:ascii="Calibri" w:eastAsia="Calibri" w:hAnsi="Calibri" w:cs="Calibri"/>
                <w:color w:val="4D5E66"/>
                <w:sz w:val="20"/>
                <w:szCs w:val="20"/>
                <w:highlight w:val="white"/>
              </w:rPr>
              <w:tab/>
            </w:r>
          </w:p>
        </w:tc>
      </w:tr>
      <w:tr w:rsidR="00E203A0">
        <w:trPr>
          <w:trHeight w:val="400"/>
        </w:trPr>
        <w:tc>
          <w:tcPr>
            <w:tcW w:w="12960" w:type="dxa"/>
            <w:gridSpan w:val="3"/>
            <w:shd w:val="clear" w:color="auto" w:fill="EFEFEF"/>
            <w:tcMar>
              <w:top w:w="100" w:type="dxa"/>
              <w:left w:w="100" w:type="dxa"/>
              <w:bottom w:w="100" w:type="dxa"/>
              <w:right w:w="100" w:type="dxa"/>
            </w:tcMar>
          </w:tcPr>
          <w:p w:rsidR="00E203A0" w:rsidRDefault="00584856">
            <w:pPr>
              <w:widowControl w:val="0"/>
              <w:spacing w:line="240" w:lineRule="auto"/>
              <w:contextualSpacing w:val="0"/>
              <w:jc w:val="center"/>
              <w:rPr>
                <w:rFonts w:ascii="Calibri" w:eastAsia="Calibri" w:hAnsi="Calibri" w:cs="Calibri"/>
                <w:b/>
                <w:color w:val="4D5E66"/>
                <w:sz w:val="20"/>
                <w:szCs w:val="20"/>
              </w:rPr>
            </w:pPr>
            <w:r>
              <w:rPr>
                <w:rFonts w:ascii="Caveat" w:eastAsia="Caveat" w:hAnsi="Caveat" w:cs="Caveat"/>
                <w:b/>
                <w:color w:val="4D5E66"/>
                <w:sz w:val="48"/>
                <w:szCs w:val="48"/>
              </w:rPr>
              <w:t>RE-THINK</w:t>
            </w:r>
          </w:p>
        </w:tc>
      </w:tr>
      <w:tr w:rsidR="00E203A0">
        <w:trPr>
          <w:trHeight w:val="400"/>
        </w:trPr>
        <w:tc>
          <w:tcPr>
            <w:tcW w:w="12960" w:type="dxa"/>
            <w:gridSpan w:val="3"/>
            <w:shd w:val="clear" w:color="auto" w:fill="auto"/>
            <w:tcMar>
              <w:top w:w="100" w:type="dxa"/>
              <w:left w:w="100" w:type="dxa"/>
              <w:bottom w:w="100" w:type="dxa"/>
              <w:right w:w="100" w:type="dxa"/>
            </w:tcMar>
          </w:tcPr>
          <w:p w:rsidR="00E203A0" w:rsidRDefault="00584856">
            <w:pPr>
              <w:widowControl w:val="0"/>
              <w:numPr>
                <w:ilvl w:val="0"/>
                <w:numId w:val="1"/>
              </w:numPr>
              <w:spacing w:line="240" w:lineRule="auto"/>
              <w:ind w:left="360"/>
              <w:rPr>
                <w:rFonts w:ascii="Calibri" w:eastAsia="Calibri" w:hAnsi="Calibri" w:cs="Calibri"/>
                <w:color w:val="4D5E66"/>
                <w:sz w:val="20"/>
                <w:szCs w:val="20"/>
                <w:highlight w:val="white"/>
              </w:rPr>
            </w:pPr>
            <w:r>
              <w:rPr>
                <w:rFonts w:ascii="Calibri" w:eastAsia="Calibri" w:hAnsi="Calibri" w:cs="Calibri"/>
                <w:b/>
                <w:color w:val="4D5E66"/>
                <w:sz w:val="20"/>
                <w:szCs w:val="20"/>
                <w:highlight w:val="white"/>
              </w:rPr>
              <w:t xml:space="preserve">Make it a spiritual practice to go through your garbage!! </w:t>
            </w:r>
            <w:r>
              <w:rPr>
                <w:rFonts w:ascii="Calibri" w:eastAsia="Calibri" w:hAnsi="Calibri" w:cs="Calibri"/>
                <w:color w:val="4D5E66"/>
                <w:sz w:val="20"/>
                <w:szCs w:val="20"/>
                <w:highlight w:val="white"/>
              </w:rPr>
              <w:t xml:space="preserve">Once a month (at community night?) go through your garbage can and, as a community, choose 2-3 items.  Together, brainstorm how you can eliminate those items from your garbage can next month. </w:t>
            </w:r>
          </w:p>
          <w:p w:rsidR="00E203A0" w:rsidRDefault="00584856">
            <w:pPr>
              <w:widowControl w:val="0"/>
              <w:numPr>
                <w:ilvl w:val="0"/>
                <w:numId w:val="1"/>
              </w:numPr>
              <w:spacing w:line="240" w:lineRule="auto"/>
              <w:ind w:left="360"/>
              <w:rPr>
                <w:rFonts w:ascii="Calibri" w:eastAsia="Calibri" w:hAnsi="Calibri" w:cs="Calibri"/>
                <w:color w:val="4D5E66"/>
                <w:sz w:val="20"/>
                <w:szCs w:val="20"/>
                <w:highlight w:val="white"/>
              </w:rPr>
            </w:pPr>
            <w:r>
              <w:rPr>
                <w:rFonts w:ascii="Calibri" w:eastAsia="Calibri" w:hAnsi="Calibri" w:cs="Calibri"/>
                <w:b/>
                <w:color w:val="4D5E66"/>
                <w:sz w:val="20"/>
                <w:szCs w:val="20"/>
                <w:highlight w:val="white"/>
              </w:rPr>
              <w:t>Live Simply!</w:t>
            </w:r>
            <w:r>
              <w:rPr>
                <w:rFonts w:ascii="Calibri" w:eastAsia="Calibri" w:hAnsi="Calibri" w:cs="Calibri"/>
                <w:color w:val="4D5E66"/>
                <w:sz w:val="20"/>
                <w:szCs w:val="20"/>
                <w:highlight w:val="white"/>
              </w:rPr>
              <w:t xml:space="preserve">  Notice how much “stuff” you use and buy.  Where c</w:t>
            </w:r>
            <w:r>
              <w:rPr>
                <w:rFonts w:ascii="Calibri" w:eastAsia="Calibri" w:hAnsi="Calibri" w:cs="Calibri"/>
                <w:color w:val="4D5E66"/>
                <w:sz w:val="20"/>
                <w:szCs w:val="20"/>
                <w:highlight w:val="white"/>
              </w:rPr>
              <w:t xml:space="preserve">an you scale down?  </w:t>
            </w:r>
          </w:p>
          <w:p w:rsidR="00E203A0" w:rsidRDefault="00584856">
            <w:pPr>
              <w:widowControl w:val="0"/>
              <w:numPr>
                <w:ilvl w:val="0"/>
                <w:numId w:val="1"/>
              </w:numPr>
              <w:spacing w:line="240" w:lineRule="auto"/>
              <w:ind w:left="360"/>
              <w:rPr>
                <w:rFonts w:ascii="Calibri" w:eastAsia="Calibri" w:hAnsi="Calibri" w:cs="Calibri"/>
                <w:color w:val="4D5E66"/>
                <w:sz w:val="20"/>
                <w:szCs w:val="20"/>
                <w:highlight w:val="white"/>
              </w:rPr>
            </w:pPr>
            <w:r>
              <w:rPr>
                <w:rFonts w:ascii="Calibri" w:eastAsia="Calibri" w:hAnsi="Calibri" w:cs="Calibri"/>
                <w:b/>
                <w:color w:val="4D5E66"/>
                <w:sz w:val="20"/>
                <w:szCs w:val="20"/>
                <w:highlight w:val="white"/>
              </w:rPr>
              <w:t xml:space="preserve">Notice:  </w:t>
            </w:r>
            <w:r>
              <w:rPr>
                <w:rFonts w:ascii="Calibri" w:eastAsia="Calibri" w:hAnsi="Calibri" w:cs="Calibri"/>
                <w:color w:val="4D5E66"/>
                <w:sz w:val="20"/>
                <w:szCs w:val="20"/>
                <w:highlight w:val="white"/>
              </w:rPr>
              <w:t>Where are you hooked into our insatiable consumer society?  How can you nurture an identity other than “consumer” in your life?</w:t>
            </w:r>
          </w:p>
          <w:p w:rsidR="00E203A0" w:rsidRDefault="00584856">
            <w:pPr>
              <w:widowControl w:val="0"/>
              <w:numPr>
                <w:ilvl w:val="0"/>
                <w:numId w:val="1"/>
              </w:numPr>
              <w:spacing w:line="240" w:lineRule="auto"/>
              <w:ind w:left="360"/>
              <w:rPr>
                <w:rFonts w:ascii="Calibri" w:eastAsia="Calibri" w:hAnsi="Calibri" w:cs="Calibri"/>
                <w:color w:val="4D5E66"/>
                <w:sz w:val="20"/>
                <w:szCs w:val="20"/>
                <w:highlight w:val="white"/>
              </w:rPr>
            </w:pPr>
            <w:r>
              <w:rPr>
                <w:rFonts w:ascii="Calibri" w:eastAsia="Calibri" w:hAnsi="Calibri" w:cs="Calibri"/>
                <w:color w:val="4D5E66"/>
                <w:sz w:val="20"/>
                <w:szCs w:val="20"/>
                <w:highlight w:val="white"/>
              </w:rPr>
              <w:t>Think about the</w:t>
            </w:r>
            <w:r>
              <w:rPr>
                <w:rFonts w:ascii="Calibri" w:eastAsia="Calibri" w:hAnsi="Calibri" w:cs="Calibri"/>
                <w:b/>
                <w:color w:val="4D5E66"/>
                <w:sz w:val="20"/>
                <w:szCs w:val="20"/>
                <w:highlight w:val="white"/>
              </w:rPr>
              <w:t xml:space="preserve"> ecological footprint, carbon footprint and social justice impact</w:t>
            </w:r>
            <w:r>
              <w:rPr>
                <w:rFonts w:ascii="Calibri" w:eastAsia="Calibri" w:hAnsi="Calibri" w:cs="Calibri"/>
                <w:color w:val="4D5E66"/>
                <w:sz w:val="20"/>
                <w:szCs w:val="20"/>
                <w:highlight w:val="white"/>
              </w:rPr>
              <w:t xml:space="preserve"> of the products you use. </w:t>
            </w:r>
          </w:p>
          <w:p w:rsidR="00E203A0" w:rsidRDefault="00584856">
            <w:pPr>
              <w:widowControl w:val="0"/>
              <w:numPr>
                <w:ilvl w:val="0"/>
                <w:numId w:val="1"/>
              </w:numPr>
              <w:spacing w:line="240" w:lineRule="auto"/>
              <w:ind w:left="360"/>
              <w:rPr>
                <w:rFonts w:ascii="Calibri" w:eastAsia="Calibri" w:hAnsi="Calibri" w:cs="Calibri"/>
                <w:color w:val="4D5E66"/>
                <w:sz w:val="20"/>
                <w:szCs w:val="20"/>
                <w:highlight w:val="white"/>
              </w:rPr>
            </w:pPr>
            <w:r>
              <w:rPr>
                <w:rFonts w:ascii="Calibri" w:eastAsia="Calibri" w:hAnsi="Calibri" w:cs="Calibri"/>
                <w:b/>
                <w:color w:val="4D5E66"/>
                <w:sz w:val="20"/>
                <w:szCs w:val="20"/>
                <w:highlight w:val="white"/>
              </w:rPr>
              <w:t xml:space="preserve">Watch </w:t>
            </w:r>
            <w:r>
              <w:rPr>
                <w:rFonts w:ascii="Calibri" w:eastAsia="Calibri" w:hAnsi="Calibri" w:cs="Calibri"/>
                <w:color w:val="4D5E66"/>
                <w:sz w:val="20"/>
                <w:szCs w:val="20"/>
                <w:highlight w:val="white"/>
              </w:rPr>
              <w:t xml:space="preserve">“The Story of Stuff” for inspiration! </w:t>
            </w:r>
            <w:hyperlink r:id="rId5">
              <w:r>
                <w:rPr>
                  <w:rFonts w:ascii="Calibri" w:eastAsia="Calibri" w:hAnsi="Calibri" w:cs="Calibri"/>
                  <w:color w:val="1155CC"/>
                  <w:sz w:val="16"/>
                  <w:szCs w:val="16"/>
                  <w:highlight w:val="white"/>
                  <w:u w:val="single"/>
                </w:rPr>
                <w:t>https://storyofstuff.org/movies/story-of-stuff/</w:t>
              </w:r>
            </w:hyperlink>
            <w:r>
              <w:rPr>
                <w:rFonts w:ascii="Calibri" w:eastAsia="Calibri" w:hAnsi="Calibri" w:cs="Calibri"/>
                <w:color w:val="4D5E66"/>
                <w:sz w:val="16"/>
                <w:szCs w:val="16"/>
                <w:highlight w:val="white"/>
              </w:rPr>
              <w:t xml:space="preserve"> </w:t>
            </w:r>
          </w:p>
        </w:tc>
      </w:tr>
    </w:tbl>
    <w:p w:rsidR="00E203A0" w:rsidRDefault="00584856">
      <w:pPr>
        <w:pBdr>
          <w:bottom w:val="none" w:sz="0" w:space="13" w:color="auto"/>
        </w:pBdr>
        <w:shd w:val="clear" w:color="auto" w:fill="FFFFFF"/>
        <w:spacing w:after="80" w:line="240" w:lineRule="auto"/>
        <w:contextualSpacing w:val="0"/>
        <w:jc w:val="center"/>
        <w:rPr>
          <w:rFonts w:ascii="Caveat" w:eastAsia="Caveat" w:hAnsi="Caveat" w:cs="Caveat"/>
          <w:b/>
          <w:color w:val="4D5E66"/>
          <w:sz w:val="60"/>
          <w:szCs w:val="60"/>
          <w:highlight w:val="white"/>
        </w:rPr>
      </w:pPr>
      <w:r>
        <w:rPr>
          <w:rFonts w:ascii="Calibri" w:eastAsia="Calibri" w:hAnsi="Calibri" w:cs="Calibri"/>
          <w:b/>
          <w:color w:val="4D5E66"/>
          <w:sz w:val="20"/>
          <w:szCs w:val="20"/>
          <w:highlight w:val="white"/>
        </w:rPr>
        <w:lastRenderedPageBreak/>
        <w:tab/>
      </w:r>
      <w:r>
        <w:rPr>
          <w:rFonts w:ascii="Caveat" w:eastAsia="Caveat" w:hAnsi="Caveat" w:cs="Caveat"/>
          <w:b/>
          <w:color w:val="4D5E66"/>
          <w:sz w:val="60"/>
          <w:szCs w:val="60"/>
          <w:highlight w:val="white"/>
        </w:rPr>
        <w:t>Green Cleaning Recipes</w:t>
      </w:r>
    </w:p>
    <w:p w:rsidR="00E203A0" w:rsidRDefault="00584856">
      <w:pPr>
        <w:pBdr>
          <w:bottom w:val="none" w:sz="0" w:space="13" w:color="auto"/>
        </w:pBdr>
        <w:shd w:val="clear" w:color="auto" w:fill="FFFFFF"/>
        <w:spacing w:after="80" w:line="240" w:lineRule="auto"/>
        <w:contextualSpacing w:val="0"/>
        <w:rPr>
          <w:rFonts w:ascii="Calibri" w:eastAsia="Calibri" w:hAnsi="Calibri" w:cs="Calibri"/>
          <w:color w:val="4D5E66"/>
          <w:sz w:val="20"/>
          <w:szCs w:val="20"/>
          <w:highlight w:val="white"/>
        </w:rPr>
      </w:pPr>
      <w:r>
        <w:rPr>
          <w:rFonts w:ascii="Calibri" w:eastAsia="Calibri" w:hAnsi="Calibri" w:cs="Calibri"/>
          <w:color w:val="4D5E66"/>
          <w:sz w:val="20"/>
          <w:szCs w:val="20"/>
          <w:highlight w:val="white"/>
        </w:rPr>
        <w:t xml:space="preserve">The average person in the U.S. uses some 40 </w:t>
      </w:r>
      <w:r>
        <w:rPr>
          <w:rFonts w:ascii="Calibri" w:eastAsia="Calibri" w:hAnsi="Calibri" w:cs="Calibri"/>
          <w:color w:val="4D5E66"/>
          <w:sz w:val="20"/>
          <w:szCs w:val="20"/>
          <w:highlight w:val="white"/>
        </w:rPr>
        <w:t>pounds of household cleaners each year, and many of those products have harmful or toxic ingredients. Choose safer products or make your own affordable, versatile and effective cleaners at home with these five common household ingredients and some simple s</w:t>
      </w:r>
      <w:r>
        <w:rPr>
          <w:rFonts w:ascii="Calibri" w:eastAsia="Calibri" w:hAnsi="Calibri" w:cs="Calibri"/>
          <w:color w:val="4D5E66"/>
          <w:sz w:val="20"/>
          <w:szCs w:val="20"/>
          <w:highlight w:val="white"/>
        </w:rPr>
        <w:t xml:space="preserve">upplies: </w:t>
      </w:r>
    </w:p>
    <w:p w:rsidR="00E203A0" w:rsidRDefault="00584856">
      <w:pPr>
        <w:numPr>
          <w:ilvl w:val="0"/>
          <w:numId w:val="3"/>
        </w:numPr>
        <w:pBdr>
          <w:bottom w:val="none" w:sz="0" w:space="13" w:color="auto"/>
        </w:pBdr>
        <w:shd w:val="clear" w:color="auto" w:fill="FFFFFF"/>
        <w:spacing w:after="80" w:line="240" w:lineRule="auto"/>
        <w:contextualSpacing w:val="0"/>
        <w:rPr>
          <w:rFonts w:ascii="Calibri" w:eastAsia="Calibri" w:hAnsi="Calibri" w:cs="Calibri"/>
          <w:color w:val="4D5E66"/>
          <w:sz w:val="20"/>
          <w:szCs w:val="20"/>
          <w:highlight w:val="white"/>
        </w:rPr>
      </w:pPr>
      <w:r>
        <w:rPr>
          <w:rFonts w:ascii="Calibri" w:eastAsia="Calibri" w:hAnsi="Calibri" w:cs="Calibri"/>
          <w:color w:val="4D5E66"/>
          <w:sz w:val="20"/>
          <w:szCs w:val="20"/>
          <w:highlight w:val="white"/>
        </w:rPr>
        <w:t>White Vinegar</w:t>
      </w:r>
      <w:r>
        <w:rPr>
          <w:rFonts w:ascii="Calibri" w:eastAsia="Calibri" w:hAnsi="Calibri" w:cs="Calibri"/>
          <w:color w:val="4D5E66"/>
          <w:sz w:val="20"/>
          <w:szCs w:val="20"/>
          <w:highlight w:val="white"/>
        </w:rPr>
        <w:tab/>
      </w:r>
      <w:r>
        <w:rPr>
          <w:rFonts w:ascii="Calibri" w:eastAsia="Calibri" w:hAnsi="Calibri" w:cs="Calibri"/>
          <w:color w:val="4D5E66"/>
          <w:sz w:val="20"/>
          <w:szCs w:val="20"/>
          <w:highlight w:val="white"/>
        </w:rPr>
        <w:tab/>
      </w:r>
    </w:p>
    <w:p w:rsidR="00E203A0" w:rsidRDefault="00584856">
      <w:pPr>
        <w:numPr>
          <w:ilvl w:val="0"/>
          <w:numId w:val="3"/>
        </w:numPr>
        <w:pBdr>
          <w:bottom w:val="none" w:sz="0" w:space="13" w:color="auto"/>
        </w:pBdr>
        <w:shd w:val="clear" w:color="auto" w:fill="FFFFFF"/>
        <w:spacing w:after="80" w:line="240" w:lineRule="auto"/>
        <w:contextualSpacing w:val="0"/>
        <w:rPr>
          <w:rFonts w:ascii="Calibri" w:eastAsia="Calibri" w:hAnsi="Calibri" w:cs="Calibri"/>
          <w:color w:val="4D5E66"/>
          <w:sz w:val="20"/>
          <w:szCs w:val="20"/>
          <w:highlight w:val="white"/>
        </w:rPr>
      </w:pPr>
      <w:r>
        <w:rPr>
          <w:rFonts w:ascii="Calibri" w:eastAsia="Calibri" w:hAnsi="Calibri" w:cs="Calibri"/>
          <w:color w:val="4D5E66"/>
          <w:sz w:val="20"/>
          <w:szCs w:val="20"/>
          <w:highlight w:val="white"/>
        </w:rPr>
        <w:t>Baking Soda</w:t>
      </w:r>
      <w:r>
        <w:rPr>
          <w:rFonts w:ascii="Calibri" w:eastAsia="Calibri" w:hAnsi="Calibri" w:cs="Calibri"/>
          <w:color w:val="4D5E66"/>
          <w:sz w:val="20"/>
          <w:szCs w:val="20"/>
          <w:highlight w:val="white"/>
        </w:rPr>
        <w:tab/>
      </w:r>
    </w:p>
    <w:p w:rsidR="00E203A0" w:rsidRDefault="00584856">
      <w:pPr>
        <w:numPr>
          <w:ilvl w:val="0"/>
          <w:numId w:val="3"/>
        </w:numPr>
        <w:pBdr>
          <w:bottom w:val="none" w:sz="0" w:space="13" w:color="auto"/>
        </w:pBdr>
        <w:shd w:val="clear" w:color="auto" w:fill="FFFFFF"/>
        <w:spacing w:after="80" w:line="240" w:lineRule="auto"/>
        <w:contextualSpacing w:val="0"/>
        <w:rPr>
          <w:rFonts w:ascii="Calibri" w:eastAsia="Calibri" w:hAnsi="Calibri" w:cs="Calibri"/>
          <w:color w:val="4D5E66"/>
          <w:sz w:val="20"/>
          <w:szCs w:val="20"/>
          <w:highlight w:val="white"/>
        </w:rPr>
      </w:pPr>
      <w:r>
        <w:rPr>
          <w:rFonts w:ascii="Calibri" w:eastAsia="Calibri" w:hAnsi="Calibri" w:cs="Calibri"/>
          <w:color w:val="4D5E66"/>
          <w:sz w:val="20"/>
          <w:szCs w:val="20"/>
          <w:highlight w:val="white"/>
        </w:rPr>
        <w:t>Castile Liquid Soap</w:t>
      </w:r>
      <w:r>
        <w:rPr>
          <w:rFonts w:ascii="Calibri" w:eastAsia="Calibri" w:hAnsi="Calibri" w:cs="Calibri"/>
          <w:color w:val="4D5E66"/>
          <w:sz w:val="20"/>
          <w:szCs w:val="20"/>
          <w:highlight w:val="white"/>
        </w:rPr>
        <w:tab/>
      </w:r>
    </w:p>
    <w:p w:rsidR="00E203A0" w:rsidRDefault="00584856">
      <w:pPr>
        <w:numPr>
          <w:ilvl w:val="0"/>
          <w:numId w:val="3"/>
        </w:numPr>
        <w:pBdr>
          <w:bottom w:val="none" w:sz="0" w:space="13" w:color="auto"/>
        </w:pBdr>
        <w:shd w:val="clear" w:color="auto" w:fill="FFFFFF"/>
        <w:spacing w:after="80" w:line="240" w:lineRule="auto"/>
        <w:contextualSpacing w:val="0"/>
        <w:rPr>
          <w:rFonts w:ascii="Calibri" w:eastAsia="Calibri" w:hAnsi="Calibri" w:cs="Calibri"/>
          <w:color w:val="4D5E66"/>
          <w:sz w:val="20"/>
          <w:szCs w:val="20"/>
          <w:highlight w:val="white"/>
        </w:rPr>
      </w:pPr>
      <w:r>
        <w:rPr>
          <w:rFonts w:ascii="Calibri" w:eastAsia="Calibri" w:hAnsi="Calibri" w:cs="Calibri"/>
          <w:color w:val="4D5E66"/>
          <w:sz w:val="20"/>
          <w:szCs w:val="20"/>
          <w:highlight w:val="white"/>
        </w:rPr>
        <w:t>Borax</w:t>
      </w:r>
      <w:r>
        <w:rPr>
          <w:rFonts w:ascii="Calibri" w:eastAsia="Calibri" w:hAnsi="Calibri" w:cs="Calibri"/>
          <w:color w:val="4D5E66"/>
          <w:sz w:val="20"/>
          <w:szCs w:val="20"/>
          <w:highlight w:val="white"/>
        </w:rPr>
        <w:tab/>
      </w:r>
    </w:p>
    <w:p w:rsidR="00E203A0" w:rsidRDefault="00584856">
      <w:pPr>
        <w:numPr>
          <w:ilvl w:val="0"/>
          <w:numId w:val="3"/>
        </w:numPr>
        <w:pBdr>
          <w:bottom w:val="none" w:sz="0" w:space="13" w:color="auto"/>
        </w:pBdr>
        <w:shd w:val="clear" w:color="auto" w:fill="FFFFFF"/>
        <w:spacing w:after="80" w:line="240" w:lineRule="auto"/>
        <w:contextualSpacing w:val="0"/>
        <w:rPr>
          <w:rFonts w:ascii="Calibri" w:eastAsia="Calibri" w:hAnsi="Calibri" w:cs="Calibri"/>
          <w:color w:val="4D5E66"/>
          <w:sz w:val="20"/>
          <w:szCs w:val="20"/>
          <w:highlight w:val="white"/>
        </w:rPr>
      </w:pPr>
      <w:r>
        <w:rPr>
          <w:rFonts w:ascii="Calibri" w:eastAsia="Calibri" w:hAnsi="Calibri" w:cs="Calibri"/>
          <w:color w:val="4D5E66"/>
          <w:sz w:val="20"/>
          <w:szCs w:val="20"/>
          <w:highlight w:val="white"/>
        </w:rPr>
        <w:t>Essential Oils (optional; use a glass spray bottle (if you are using essential oils)</w:t>
      </w:r>
    </w:p>
    <w:p w:rsidR="00E203A0" w:rsidRDefault="00584856">
      <w:pPr>
        <w:spacing w:after="80" w:line="240" w:lineRule="auto"/>
        <w:contextualSpacing w:val="0"/>
        <w:rPr>
          <w:rFonts w:ascii="Calibri" w:eastAsia="Calibri" w:hAnsi="Calibri" w:cs="Calibri"/>
          <w:color w:val="464646"/>
          <w:sz w:val="20"/>
          <w:szCs w:val="20"/>
          <w:highlight w:val="white"/>
        </w:rPr>
      </w:pPr>
      <w:r>
        <w:rPr>
          <w:rFonts w:ascii="Calibri" w:eastAsia="Calibri" w:hAnsi="Calibri" w:cs="Calibri"/>
          <w:b/>
          <w:color w:val="464646"/>
          <w:sz w:val="20"/>
          <w:szCs w:val="20"/>
          <w:highlight w:val="white"/>
        </w:rPr>
        <w:t>All-Purpose Cleaner</w:t>
      </w:r>
      <w:r>
        <w:rPr>
          <w:rFonts w:ascii="Calibri" w:eastAsia="Calibri" w:hAnsi="Calibri" w:cs="Calibri"/>
          <w:color w:val="464646"/>
          <w:sz w:val="20"/>
          <w:szCs w:val="20"/>
          <w:highlight w:val="white"/>
        </w:rPr>
        <w:t xml:space="preserve"> – Mix equal parts of distilled white vinegar with water. Add essential oils if desired.</w:t>
      </w:r>
    </w:p>
    <w:p w:rsidR="00E203A0" w:rsidRDefault="00584856">
      <w:pPr>
        <w:spacing w:after="80" w:line="240" w:lineRule="auto"/>
        <w:contextualSpacing w:val="0"/>
        <w:rPr>
          <w:rFonts w:ascii="Calibri" w:eastAsia="Calibri" w:hAnsi="Calibri" w:cs="Calibri"/>
          <w:color w:val="464646"/>
          <w:sz w:val="20"/>
          <w:szCs w:val="20"/>
          <w:highlight w:val="white"/>
        </w:rPr>
      </w:pPr>
      <w:r>
        <w:rPr>
          <w:rFonts w:ascii="Calibri" w:eastAsia="Calibri" w:hAnsi="Calibri" w:cs="Calibri"/>
          <w:b/>
          <w:color w:val="464646"/>
          <w:sz w:val="20"/>
          <w:szCs w:val="20"/>
          <w:highlight w:val="white"/>
        </w:rPr>
        <w:t xml:space="preserve">Floor Cleaner </w:t>
      </w:r>
      <w:r>
        <w:rPr>
          <w:rFonts w:ascii="Calibri" w:eastAsia="Calibri" w:hAnsi="Calibri" w:cs="Calibri"/>
          <w:color w:val="464646"/>
          <w:sz w:val="20"/>
          <w:szCs w:val="20"/>
          <w:highlight w:val="white"/>
        </w:rPr>
        <w:t>– Mix 1/4 cup to 1/2 cup of distilled white vinegar with one gallon of warm water in a bucket. Sweep floors then apply vinegar mixture using a mop. Let a</w:t>
      </w:r>
      <w:r>
        <w:rPr>
          <w:rFonts w:ascii="Calibri" w:eastAsia="Calibri" w:hAnsi="Calibri" w:cs="Calibri"/>
          <w:color w:val="464646"/>
          <w:sz w:val="20"/>
          <w:szCs w:val="20"/>
          <w:highlight w:val="white"/>
        </w:rPr>
        <w:t>ir dry.</w:t>
      </w:r>
    </w:p>
    <w:p w:rsidR="00E203A0" w:rsidRDefault="00584856">
      <w:pPr>
        <w:spacing w:after="80" w:line="240" w:lineRule="auto"/>
        <w:contextualSpacing w:val="0"/>
        <w:rPr>
          <w:rFonts w:ascii="Calibri" w:eastAsia="Calibri" w:hAnsi="Calibri" w:cs="Calibri"/>
          <w:color w:val="464646"/>
          <w:sz w:val="20"/>
          <w:szCs w:val="20"/>
          <w:highlight w:val="white"/>
        </w:rPr>
      </w:pPr>
      <w:r>
        <w:rPr>
          <w:rFonts w:ascii="Calibri" w:eastAsia="Calibri" w:hAnsi="Calibri" w:cs="Calibri"/>
          <w:b/>
          <w:color w:val="464646"/>
          <w:sz w:val="20"/>
          <w:szCs w:val="20"/>
          <w:highlight w:val="white"/>
        </w:rPr>
        <w:t xml:space="preserve">Bathroom Scrub </w:t>
      </w:r>
      <w:r>
        <w:rPr>
          <w:rFonts w:ascii="Calibri" w:eastAsia="Calibri" w:hAnsi="Calibri" w:cs="Calibri"/>
          <w:color w:val="464646"/>
          <w:sz w:val="20"/>
          <w:szCs w:val="20"/>
          <w:highlight w:val="white"/>
        </w:rPr>
        <w:t>– Mix 1/4 cup of baking soda with one tablespoon of Castile liquid soap. Add distilled white vinegar and mix until the texture is creamy and smooth.</w:t>
      </w:r>
    </w:p>
    <w:p w:rsidR="00E203A0" w:rsidRDefault="00584856">
      <w:pPr>
        <w:spacing w:after="80" w:line="240" w:lineRule="auto"/>
        <w:contextualSpacing w:val="0"/>
        <w:rPr>
          <w:rFonts w:ascii="Calibri" w:eastAsia="Calibri" w:hAnsi="Calibri" w:cs="Calibri"/>
          <w:color w:val="464646"/>
          <w:sz w:val="20"/>
          <w:szCs w:val="20"/>
          <w:highlight w:val="white"/>
        </w:rPr>
      </w:pPr>
      <w:r>
        <w:rPr>
          <w:rFonts w:ascii="Calibri" w:eastAsia="Calibri" w:hAnsi="Calibri" w:cs="Calibri"/>
          <w:b/>
          <w:color w:val="464646"/>
          <w:sz w:val="20"/>
          <w:szCs w:val="20"/>
          <w:highlight w:val="white"/>
        </w:rPr>
        <w:t xml:space="preserve">Toilet Bowl Cleaner </w:t>
      </w:r>
      <w:r>
        <w:rPr>
          <w:rFonts w:ascii="Calibri" w:eastAsia="Calibri" w:hAnsi="Calibri" w:cs="Calibri"/>
          <w:color w:val="464646"/>
          <w:sz w:val="20"/>
          <w:szCs w:val="20"/>
          <w:highlight w:val="white"/>
        </w:rPr>
        <w:t>– Pour one cup of borax in the toilet bowl and let sit overnight</w:t>
      </w:r>
      <w:r>
        <w:rPr>
          <w:rFonts w:ascii="Calibri" w:eastAsia="Calibri" w:hAnsi="Calibri" w:cs="Calibri"/>
          <w:color w:val="464646"/>
          <w:sz w:val="20"/>
          <w:szCs w:val="20"/>
          <w:highlight w:val="white"/>
        </w:rPr>
        <w:t>. In the morning, give it a quick scrub with a brush and flush for a quick and easy toilet clean.</w:t>
      </w:r>
    </w:p>
    <w:p w:rsidR="00E203A0" w:rsidRDefault="00584856">
      <w:pPr>
        <w:spacing w:after="80" w:line="240" w:lineRule="auto"/>
        <w:contextualSpacing w:val="0"/>
        <w:rPr>
          <w:rFonts w:ascii="Calibri" w:eastAsia="Calibri" w:hAnsi="Calibri" w:cs="Calibri"/>
          <w:color w:val="464646"/>
          <w:sz w:val="20"/>
          <w:szCs w:val="20"/>
          <w:highlight w:val="white"/>
        </w:rPr>
      </w:pPr>
      <w:r>
        <w:rPr>
          <w:rFonts w:ascii="Calibri" w:eastAsia="Calibri" w:hAnsi="Calibri" w:cs="Calibri"/>
          <w:b/>
          <w:color w:val="464646"/>
          <w:sz w:val="20"/>
          <w:szCs w:val="20"/>
          <w:highlight w:val="white"/>
        </w:rPr>
        <w:t xml:space="preserve">Silver Cleaner </w:t>
      </w:r>
      <w:r>
        <w:rPr>
          <w:rFonts w:ascii="Calibri" w:eastAsia="Calibri" w:hAnsi="Calibri" w:cs="Calibri"/>
          <w:color w:val="464646"/>
          <w:sz w:val="20"/>
          <w:szCs w:val="20"/>
          <w:highlight w:val="white"/>
        </w:rPr>
        <w:t>– Mix three parts baking soda with one part water and, using a microfiber cloth, rub on silver to restore shine. Rinse and dry with a soft clot</w:t>
      </w:r>
      <w:r>
        <w:rPr>
          <w:rFonts w:ascii="Calibri" w:eastAsia="Calibri" w:hAnsi="Calibri" w:cs="Calibri"/>
          <w:color w:val="464646"/>
          <w:sz w:val="20"/>
          <w:szCs w:val="20"/>
          <w:highlight w:val="white"/>
        </w:rPr>
        <w:t>h.</w:t>
      </w:r>
    </w:p>
    <w:p w:rsidR="00E203A0" w:rsidRDefault="00584856">
      <w:pPr>
        <w:spacing w:after="80" w:line="240" w:lineRule="auto"/>
        <w:contextualSpacing w:val="0"/>
        <w:rPr>
          <w:rFonts w:ascii="Calibri" w:eastAsia="Calibri" w:hAnsi="Calibri" w:cs="Calibri"/>
          <w:color w:val="464646"/>
          <w:sz w:val="20"/>
          <w:szCs w:val="20"/>
          <w:highlight w:val="white"/>
        </w:rPr>
      </w:pPr>
      <w:r>
        <w:rPr>
          <w:rFonts w:ascii="Calibri" w:eastAsia="Calibri" w:hAnsi="Calibri" w:cs="Calibri"/>
          <w:b/>
          <w:color w:val="464646"/>
          <w:sz w:val="20"/>
          <w:szCs w:val="20"/>
          <w:highlight w:val="white"/>
        </w:rPr>
        <w:t>Goo</w:t>
      </w:r>
      <w:r>
        <w:rPr>
          <w:rFonts w:ascii="Calibri" w:eastAsia="Calibri" w:hAnsi="Calibri" w:cs="Calibri"/>
          <w:color w:val="464646"/>
          <w:sz w:val="20"/>
          <w:szCs w:val="20"/>
          <w:highlight w:val="white"/>
        </w:rPr>
        <w:t xml:space="preserve"> </w:t>
      </w:r>
      <w:r>
        <w:rPr>
          <w:rFonts w:ascii="Calibri" w:eastAsia="Calibri" w:hAnsi="Calibri" w:cs="Calibri"/>
          <w:b/>
          <w:color w:val="464646"/>
          <w:sz w:val="20"/>
          <w:szCs w:val="20"/>
          <w:highlight w:val="white"/>
        </w:rPr>
        <w:t>Remover</w:t>
      </w:r>
      <w:r>
        <w:rPr>
          <w:rFonts w:ascii="Calibri" w:eastAsia="Calibri" w:hAnsi="Calibri" w:cs="Calibri"/>
          <w:color w:val="464646"/>
          <w:sz w:val="20"/>
          <w:szCs w:val="20"/>
          <w:highlight w:val="white"/>
        </w:rPr>
        <w:t xml:space="preserve"> – Mix two parts borax with one part water. Using a microfiber cloth, rub on sticky labels or residue until clean.</w:t>
      </w:r>
    </w:p>
    <w:p w:rsidR="00E203A0" w:rsidRDefault="00584856">
      <w:pPr>
        <w:spacing w:after="80" w:line="240" w:lineRule="auto"/>
        <w:contextualSpacing w:val="0"/>
        <w:rPr>
          <w:rFonts w:ascii="Calibri" w:eastAsia="Calibri" w:hAnsi="Calibri" w:cs="Calibri"/>
          <w:color w:val="464646"/>
          <w:sz w:val="20"/>
          <w:szCs w:val="20"/>
          <w:highlight w:val="white"/>
        </w:rPr>
      </w:pPr>
      <w:r>
        <w:rPr>
          <w:rFonts w:ascii="Calibri" w:eastAsia="Calibri" w:hAnsi="Calibri" w:cs="Calibri"/>
          <w:b/>
          <w:color w:val="464646"/>
          <w:sz w:val="20"/>
          <w:szCs w:val="20"/>
          <w:highlight w:val="white"/>
        </w:rPr>
        <w:t xml:space="preserve">Carpet Refresher </w:t>
      </w:r>
      <w:r>
        <w:rPr>
          <w:rFonts w:ascii="Calibri" w:eastAsia="Calibri" w:hAnsi="Calibri" w:cs="Calibri"/>
          <w:color w:val="464646"/>
          <w:sz w:val="20"/>
          <w:szCs w:val="20"/>
          <w:highlight w:val="white"/>
        </w:rPr>
        <w:t>– Mix one cup of baking soda with 10 drops of your preferred essential oil (lemon or lavender are great option</w:t>
      </w:r>
      <w:r>
        <w:rPr>
          <w:rFonts w:ascii="Calibri" w:eastAsia="Calibri" w:hAnsi="Calibri" w:cs="Calibri"/>
          <w:color w:val="464646"/>
          <w:sz w:val="20"/>
          <w:szCs w:val="20"/>
          <w:highlight w:val="white"/>
        </w:rPr>
        <w:t>s). Sprinkle over the carpet and let sit overnight. Vacuum it up in the morning for a refreshing clean. For small messes, like pet urine, try using a</w:t>
      </w:r>
      <w:hyperlink r:id="rId6">
        <w:r>
          <w:rPr>
            <w:rFonts w:ascii="Calibri" w:eastAsia="Calibri" w:hAnsi="Calibri" w:cs="Calibri"/>
            <w:color w:val="067BBE"/>
            <w:sz w:val="20"/>
            <w:szCs w:val="20"/>
            <w:highlight w:val="white"/>
            <w:u w:val="single"/>
          </w:rPr>
          <w:t xml:space="preserve"> handheld vacuu</w:t>
        </w:r>
        <w:r>
          <w:rPr>
            <w:rFonts w:ascii="Calibri" w:eastAsia="Calibri" w:hAnsi="Calibri" w:cs="Calibri"/>
            <w:color w:val="067BBE"/>
            <w:sz w:val="20"/>
            <w:szCs w:val="20"/>
            <w:highlight w:val="white"/>
            <w:u w:val="single"/>
          </w:rPr>
          <w:t>m</w:t>
        </w:r>
      </w:hyperlink>
      <w:r>
        <w:rPr>
          <w:rFonts w:ascii="Calibri" w:eastAsia="Calibri" w:hAnsi="Calibri" w:cs="Calibri"/>
          <w:color w:val="464646"/>
          <w:sz w:val="20"/>
          <w:szCs w:val="20"/>
          <w:highlight w:val="white"/>
        </w:rPr>
        <w:t xml:space="preserve"> to make the job quick and easy!</w:t>
      </w:r>
    </w:p>
    <w:p w:rsidR="00E203A0" w:rsidRDefault="00584856">
      <w:pPr>
        <w:spacing w:after="80" w:line="240" w:lineRule="auto"/>
        <w:contextualSpacing w:val="0"/>
        <w:rPr>
          <w:rFonts w:ascii="Calibri" w:eastAsia="Calibri" w:hAnsi="Calibri" w:cs="Calibri"/>
          <w:color w:val="464646"/>
          <w:sz w:val="20"/>
          <w:szCs w:val="20"/>
          <w:highlight w:val="white"/>
        </w:rPr>
      </w:pPr>
      <w:r>
        <w:rPr>
          <w:rFonts w:ascii="Calibri" w:eastAsia="Calibri" w:hAnsi="Calibri" w:cs="Calibri"/>
          <w:b/>
          <w:color w:val="464646"/>
          <w:sz w:val="20"/>
          <w:szCs w:val="20"/>
          <w:highlight w:val="white"/>
        </w:rPr>
        <w:t xml:space="preserve">Towel Refresher </w:t>
      </w:r>
      <w:r>
        <w:rPr>
          <w:rFonts w:ascii="Calibri" w:eastAsia="Calibri" w:hAnsi="Calibri" w:cs="Calibri"/>
          <w:color w:val="464646"/>
          <w:sz w:val="20"/>
          <w:szCs w:val="20"/>
          <w:highlight w:val="white"/>
        </w:rPr>
        <w:t>– Mix one cup of baking soda with one cup of vinegar and add it to a load of smelly towels. This natural cleaning combo will help to get the funk out of old towels and add a little extra softness.</w:t>
      </w:r>
    </w:p>
    <w:p w:rsidR="00E203A0" w:rsidRDefault="00584856">
      <w:pPr>
        <w:spacing w:after="80" w:line="240" w:lineRule="auto"/>
        <w:contextualSpacing w:val="0"/>
        <w:rPr>
          <w:rFonts w:ascii="Calibri" w:eastAsia="Calibri" w:hAnsi="Calibri" w:cs="Calibri"/>
          <w:color w:val="464646"/>
          <w:sz w:val="20"/>
          <w:szCs w:val="20"/>
          <w:highlight w:val="white"/>
        </w:rPr>
      </w:pPr>
      <w:r>
        <w:rPr>
          <w:rFonts w:ascii="Calibri" w:eastAsia="Calibri" w:hAnsi="Calibri" w:cs="Calibri"/>
          <w:b/>
          <w:color w:val="464646"/>
          <w:sz w:val="20"/>
          <w:szCs w:val="20"/>
          <w:highlight w:val="white"/>
        </w:rPr>
        <w:t>Laundry B</w:t>
      </w:r>
      <w:r>
        <w:rPr>
          <w:rFonts w:ascii="Calibri" w:eastAsia="Calibri" w:hAnsi="Calibri" w:cs="Calibri"/>
          <w:b/>
          <w:color w:val="464646"/>
          <w:sz w:val="20"/>
          <w:szCs w:val="20"/>
          <w:highlight w:val="white"/>
        </w:rPr>
        <w:t xml:space="preserve">ooster </w:t>
      </w:r>
      <w:r>
        <w:rPr>
          <w:rFonts w:ascii="Calibri" w:eastAsia="Calibri" w:hAnsi="Calibri" w:cs="Calibri"/>
          <w:color w:val="464646"/>
          <w:sz w:val="20"/>
          <w:szCs w:val="20"/>
          <w:highlight w:val="white"/>
        </w:rPr>
        <w:t>– Mix 1/2 cup of borax with a gallon of warm water. Pre-soak laundry in the solution for about 30 minutes before running your cleaning cycle as usual.</w:t>
      </w:r>
    </w:p>
    <w:p w:rsidR="00E203A0" w:rsidRDefault="00584856">
      <w:pPr>
        <w:spacing w:after="80" w:line="240" w:lineRule="auto"/>
        <w:contextualSpacing w:val="0"/>
        <w:rPr>
          <w:rFonts w:ascii="Calibri" w:eastAsia="Calibri" w:hAnsi="Calibri" w:cs="Calibri"/>
          <w:color w:val="464646"/>
          <w:sz w:val="20"/>
          <w:szCs w:val="20"/>
          <w:highlight w:val="white"/>
        </w:rPr>
      </w:pPr>
      <w:r>
        <w:rPr>
          <w:rFonts w:ascii="Calibri" w:eastAsia="Calibri" w:hAnsi="Calibri" w:cs="Calibri"/>
          <w:b/>
          <w:color w:val="464646"/>
          <w:sz w:val="20"/>
          <w:szCs w:val="20"/>
          <w:highlight w:val="white"/>
        </w:rPr>
        <w:lastRenderedPageBreak/>
        <w:t>Coffee Maker Cleaner</w:t>
      </w:r>
      <w:r>
        <w:rPr>
          <w:rFonts w:ascii="Calibri" w:eastAsia="Calibri" w:hAnsi="Calibri" w:cs="Calibri"/>
          <w:color w:val="464646"/>
          <w:sz w:val="20"/>
          <w:szCs w:val="20"/>
          <w:highlight w:val="white"/>
        </w:rPr>
        <w:t xml:space="preserve"> – Run one cup of distilled white vinegar through the water reservoir of a cof</w:t>
      </w:r>
      <w:r>
        <w:rPr>
          <w:rFonts w:ascii="Calibri" w:eastAsia="Calibri" w:hAnsi="Calibri" w:cs="Calibri"/>
          <w:color w:val="464646"/>
          <w:sz w:val="20"/>
          <w:szCs w:val="20"/>
          <w:highlight w:val="white"/>
        </w:rPr>
        <w:t>fee maker to purge the machine of grime or bacteria.</w:t>
      </w:r>
    </w:p>
    <w:p w:rsidR="00E203A0" w:rsidRDefault="00584856">
      <w:pPr>
        <w:spacing w:after="80" w:line="240" w:lineRule="auto"/>
        <w:contextualSpacing w:val="0"/>
        <w:rPr>
          <w:rFonts w:ascii="Calibri" w:eastAsia="Calibri" w:hAnsi="Calibri" w:cs="Calibri"/>
          <w:color w:val="464646"/>
          <w:sz w:val="20"/>
          <w:szCs w:val="20"/>
          <w:highlight w:val="white"/>
        </w:rPr>
      </w:pPr>
      <w:r>
        <w:rPr>
          <w:rFonts w:ascii="Calibri" w:eastAsia="Calibri" w:hAnsi="Calibri" w:cs="Calibri"/>
          <w:b/>
          <w:color w:val="464646"/>
          <w:sz w:val="20"/>
          <w:szCs w:val="20"/>
          <w:highlight w:val="white"/>
        </w:rPr>
        <w:t>Drain Un-</w:t>
      </w:r>
      <w:proofErr w:type="spellStart"/>
      <w:r>
        <w:rPr>
          <w:rFonts w:ascii="Calibri" w:eastAsia="Calibri" w:hAnsi="Calibri" w:cs="Calibri"/>
          <w:b/>
          <w:color w:val="464646"/>
          <w:sz w:val="20"/>
          <w:szCs w:val="20"/>
          <w:highlight w:val="white"/>
        </w:rPr>
        <w:t>Clogger</w:t>
      </w:r>
      <w:proofErr w:type="spellEnd"/>
      <w:r>
        <w:rPr>
          <w:rFonts w:ascii="Calibri" w:eastAsia="Calibri" w:hAnsi="Calibri" w:cs="Calibri"/>
          <w:b/>
          <w:color w:val="464646"/>
          <w:sz w:val="20"/>
          <w:szCs w:val="20"/>
          <w:highlight w:val="white"/>
        </w:rPr>
        <w:t xml:space="preserve">/Deodorizer </w:t>
      </w:r>
      <w:r>
        <w:rPr>
          <w:rFonts w:ascii="Calibri" w:eastAsia="Calibri" w:hAnsi="Calibri" w:cs="Calibri"/>
          <w:color w:val="464646"/>
          <w:sz w:val="20"/>
          <w:szCs w:val="20"/>
          <w:highlight w:val="white"/>
        </w:rPr>
        <w:t>– Pour 1/2 cup baking soda down the drain, followed by 1/2 cup vinegar. Wait 15 minutes and then pour hot water down the drain to clear residue.</w:t>
      </w:r>
    </w:p>
    <w:p w:rsidR="00E203A0" w:rsidRDefault="00584856">
      <w:pPr>
        <w:pStyle w:val="Heading3"/>
        <w:keepNext w:val="0"/>
        <w:keepLines w:val="0"/>
        <w:pBdr>
          <w:bottom w:val="none" w:sz="0" w:space="7" w:color="auto"/>
        </w:pBdr>
        <w:spacing w:before="0" w:line="240" w:lineRule="auto"/>
        <w:contextualSpacing w:val="0"/>
        <w:rPr>
          <w:rFonts w:ascii="Calibri" w:eastAsia="Calibri" w:hAnsi="Calibri" w:cs="Calibri"/>
          <w:color w:val="464646"/>
          <w:sz w:val="20"/>
          <w:szCs w:val="20"/>
          <w:highlight w:val="white"/>
        </w:rPr>
      </w:pPr>
      <w:bookmarkStart w:id="1" w:name="_mz0w884lqz87" w:colFirst="0" w:colLast="0"/>
      <w:bookmarkEnd w:id="1"/>
      <w:r>
        <w:pict>
          <v:rect id="_x0000_i1027" style="width:0;height:1.5pt" o:hralign="center" o:hrstd="t" o:hr="t" fillcolor="#a0a0a0" stroked="f"/>
        </w:pict>
      </w:r>
    </w:p>
    <w:p w:rsidR="00E203A0" w:rsidRDefault="00584856">
      <w:pPr>
        <w:spacing w:after="80" w:line="240" w:lineRule="auto"/>
        <w:contextualSpacing w:val="0"/>
        <w:rPr>
          <w:rFonts w:ascii="Calibri" w:eastAsia="Calibri" w:hAnsi="Calibri" w:cs="Calibri"/>
          <w:i/>
          <w:sz w:val="20"/>
          <w:szCs w:val="20"/>
        </w:rPr>
      </w:pPr>
      <w:r>
        <w:rPr>
          <w:rFonts w:ascii="Calibri" w:eastAsia="Calibri" w:hAnsi="Calibri" w:cs="Calibri"/>
          <w:i/>
          <w:sz w:val="20"/>
          <w:szCs w:val="20"/>
        </w:rPr>
        <w:t>More recipes and information</w:t>
      </w:r>
      <w:r>
        <w:rPr>
          <w:rFonts w:ascii="Calibri" w:eastAsia="Calibri" w:hAnsi="Calibri" w:cs="Calibri"/>
          <w:i/>
          <w:sz w:val="20"/>
          <w:szCs w:val="20"/>
        </w:rPr>
        <w:t xml:space="preserve"> at Modern Castle, “</w:t>
      </w:r>
      <w:r>
        <w:rPr>
          <w:rFonts w:ascii="Calibri" w:eastAsia="Calibri" w:hAnsi="Calibri" w:cs="Calibri"/>
          <w:b/>
          <w:i/>
          <w:color w:val="464646"/>
          <w:sz w:val="20"/>
          <w:szCs w:val="20"/>
          <w:highlight w:val="white"/>
        </w:rPr>
        <w:t xml:space="preserve">12 Natural Cleaning Recipes for a Clean Green Home”, </w:t>
      </w:r>
      <w:hyperlink r:id="rId7">
        <w:r>
          <w:rPr>
            <w:rFonts w:ascii="Calibri" w:eastAsia="Calibri" w:hAnsi="Calibri" w:cs="Calibri"/>
            <w:i/>
            <w:color w:val="1155CC"/>
            <w:sz w:val="20"/>
            <w:szCs w:val="20"/>
            <w:u w:val="single"/>
          </w:rPr>
          <w:t>https://moderncastle.com/blog/12-natural-cleaning-recipes-for-a-clean-green-home/</w:t>
        </w:r>
      </w:hyperlink>
    </w:p>
    <w:sectPr w:rsidR="00E203A0">
      <w:pgSz w:w="15840" w:h="12240"/>
      <w:pgMar w:top="1008" w:right="1440" w:bottom="1008"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veat">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0D23"/>
    <w:multiLevelType w:val="multilevel"/>
    <w:tmpl w:val="5CA23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8B6737"/>
    <w:multiLevelType w:val="multilevel"/>
    <w:tmpl w:val="D342465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237B4CD4"/>
    <w:multiLevelType w:val="multilevel"/>
    <w:tmpl w:val="2C007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6C072EC"/>
    <w:multiLevelType w:val="multilevel"/>
    <w:tmpl w:val="17962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3A0"/>
    <w:rsid w:val="00584856"/>
    <w:rsid w:val="00E20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5C7E9330-F273-474E-B1E5-860130B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derncastle.com/blog/12-natural-cleaning-recipes-for-a-clean-green-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derncastle.com/vacuum-cleaner-reviews/handheld-vacuum-reviews/" TargetMode="External"/><Relationship Id="rId5" Type="http://schemas.openxmlformats.org/officeDocument/2006/relationships/hyperlink" Target="https://storyofstuff.org/movies/story-of-stuf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4635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 Manager</dc:creator>
  <cp:lastModifiedBy>AD6</cp:lastModifiedBy>
  <cp:revision>2</cp:revision>
  <dcterms:created xsi:type="dcterms:W3CDTF">2018-08-20T22:01:00Z</dcterms:created>
  <dcterms:modified xsi:type="dcterms:W3CDTF">2018-08-20T22:01:00Z</dcterms:modified>
</cp:coreProperties>
</file>